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jc w:val="left"/>
        <w:rPr>
          <w:rFonts w:hint="eastAsia" w:ascii="微软雅黑" w:hAnsi="微软雅黑" w:eastAsia="微软雅黑" w:cs="微软雅黑"/>
          <w:sz w:val="19"/>
          <w:szCs w:val="19"/>
        </w:rPr>
      </w:pPr>
      <w:bookmarkStart w:id="0" w:name="_GoBack"/>
      <w:bookmarkEnd w:id="0"/>
      <w:r>
        <w:rPr>
          <w:rFonts w:hint="eastAsia" w:ascii="微软雅黑" w:hAnsi="微软雅黑" w:eastAsia="微软雅黑" w:cs="微软雅黑"/>
          <w:color w:val="000000"/>
          <w:sz w:val="32"/>
          <w:szCs w:val="32"/>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color w:val="000000"/>
          <w:sz w:val="44"/>
          <w:szCs w:val="44"/>
        </w:rPr>
        <w:t>重庆市南岸区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color w:val="000000"/>
          <w:sz w:val="44"/>
          <w:szCs w:val="44"/>
        </w:rPr>
        <w:t>成品粮油储备资格申请审核表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color w:val="000000"/>
          <w:sz w:val="36"/>
          <w:szCs w:val="36"/>
        </w:rPr>
        <w:t>（油脂类）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jc w:val="center"/>
        <w:rPr>
          <w:rFonts w:hint="eastAsia" w:ascii="微软雅黑" w:hAnsi="微软雅黑" w:eastAsia="微软雅黑" w:cs="微软雅黑"/>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jc w:val="center"/>
        <w:rPr>
          <w:rFonts w:hint="eastAsia" w:ascii="微软雅黑" w:hAnsi="微软雅黑" w:eastAsia="微软雅黑" w:cs="微软雅黑"/>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jc w:val="center"/>
        <w:rPr>
          <w:rFonts w:hint="eastAsia" w:ascii="微软雅黑" w:hAnsi="微软雅黑" w:eastAsia="微软雅黑" w:cs="微软雅黑"/>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jc w:val="center"/>
        <w:rPr>
          <w:rFonts w:hint="eastAsia" w:ascii="微软雅黑" w:hAnsi="微软雅黑" w:eastAsia="微软雅黑" w:cs="微软雅黑"/>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jc w:val="center"/>
        <w:rPr>
          <w:rFonts w:hint="eastAsia" w:ascii="微软雅黑" w:hAnsi="微软雅黑" w:eastAsia="微软雅黑" w:cs="微软雅黑"/>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firstLine="965"/>
        <w:rPr>
          <w:rFonts w:hint="eastAsia" w:ascii="微软雅黑" w:hAnsi="微软雅黑" w:eastAsia="微软雅黑" w:cs="微软雅黑"/>
          <w:sz w:val="19"/>
          <w:szCs w:val="19"/>
        </w:rPr>
      </w:pPr>
      <w:r>
        <w:rPr>
          <w:rStyle w:val="5"/>
          <w:rFonts w:hint="eastAsia" w:ascii="微软雅黑" w:hAnsi="微软雅黑" w:eastAsia="微软雅黑" w:cs="微软雅黑"/>
          <w:sz w:val="32"/>
          <w:szCs w:val="32"/>
        </w:rPr>
        <w:t>申请企业：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firstLine="965"/>
        <w:rPr>
          <w:rFonts w:hint="eastAsia" w:ascii="微软雅黑" w:hAnsi="微软雅黑" w:eastAsia="微软雅黑" w:cs="微软雅黑"/>
          <w:sz w:val="19"/>
          <w:szCs w:val="19"/>
        </w:rPr>
      </w:pPr>
      <w:r>
        <w:rPr>
          <w:rStyle w:val="5"/>
          <w:rFonts w:hint="eastAsia" w:ascii="微软雅黑" w:hAnsi="微软雅黑" w:eastAsia="微软雅黑" w:cs="微软雅黑"/>
          <w:sz w:val="32"/>
          <w:szCs w:val="32"/>
        </w:rPr>
        <w:t>填报日期：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jc w:val="center"/>
        <w:rPr>
          <w:rFonts w:hint="eastAsia" w:ascii="微软雅黑" w:hAnsi="微软雅黑" w:eastAsia="微软雅黑" w:cs="微软雅黑"/>
          <w:sz w:val="19"/>
          <w:szCs w:val="19"/>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jc w:val="center"/>
        <w:rPr>
          <w:rFonts w:hint="eastAsia" w:ascii="微软雅黑" w:hAnsi="微软雅黑" w:eastAsia="微软雅黑" w:cs="微软雅黑"/>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jc w:val="center"/>
        <w:rPr>
          <w:rFonts w:hint="eastAsia" w:ascii="微软雅黑" w:hAnsi="微软雅黑" w:eastAsia="微软雅黑" w:cs="微软雅黑"/>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jc w:val="center"/>
        <w:rPr>
          <w:rFonts w:hint="eastAsia" w:ascii="微软雅黑" w:hAnsi="微软雅黑" w:eastAsia="微软雅黑" w:cs="微软雅黑"/>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32"/>
          <w:szCs w:val="32"/>
        </w:rPr>
        <w:t>重庆市南岸区发展和改革委员会制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jc w:val="center"/>
        <w:rPr>
          <w:rFonts w:hint="eastAsia" w:ascii="微软雅黑" w:hAnsi="微软雅黑" w:eastAsia="微软雅黑" w:cs="微软雅黑"/>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jc w:val="center"/>
        <w:rPr>
          <w:rFonts w:hint="eastAsia" w:ascii="微软雅黑" w:hAnsi="微软雅黑" w:eastAsia="微软雅黑" w:cs="微软雅黑"/>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jc w:val="center"/>
        <w:rPr>
          <w:rFonts w:hint="eastAsia" w:ascii="微软雅黑" w:hAnsi="微软雅黑" w:eastAsia="微软雅黑" w:cs="微软雅黑"/>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jc w:val="center"/>
        <w:rPr>
          <w:rFonts w:hint="eastAsia" w:ascii="微软雅黑" w:hAnsi="微软雅黑" w:eastAsia="微软雅黑" w:cs="微软雅黑"/>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44"/>
          <w:szCs w:val="44"/>
        </w:rPr>
        <w:t>申请资料目录（油脂类）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firstLine="1987"/>
        <w:jc w:val="center"/>
        <w:rPr>
          <w:rFonts w:hint="eastAsia" w:ascii="微软雅黑" w:hAnsi="微软雅黑" w:eastAsia="微软雅黑" w:cs="微软雅黑"/>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32"/>
          <w:szCs w:val="32"/>
        </w:rPr>
        <w:t>　　１.法人代表承诺书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32"/>
          <w:szCs w:val="32"/>
        </w:rPr>
        <w:t>　　２.企业基本情况表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32"/>
          <w:szCs w:val="32"/>
        </w:rPr>
        <w:t>　　３.库区基本情况表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32"/>
          <w:szCs w:val="32"/>
        </w:rPr>
        <w:t>　　４.油罐基本情况表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32"/>
          <w:szCs w:val="32"/>
        </w:rPr>
        <w:t>　　５.油罐改造说明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32"/>
          <w:szCs w:val="32"/>
        </w:rPr>
        <w:t>　　６.仓房基本情况表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32"/>
          <w:szCs w:val="32"/>
        </w:rPr>
        <w:t>　　７.企业检化验条件表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32"/>
          <w:szCs w:val="32"/>
        </w:rPr>
        <w:t>　　８.主要专业人员表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firstLine="634"/>
        <w:rPr>
          <w:rFonts w:hint="eastAsia" w:ascii="微软雅黑" w:hAnsi="微软雅黑" w:eastAsia="微软雅黑" w:cs="微软雅黑"/>
          <w:sz w:val="19"/>
          <w:szCs w:val="19"/>
        </w:rPr>
      </w:pPr>
      <w:r>
        <w:rPr>
          <w:rFonts w:hint="eastAsia" w:ascii="微软雅黑" w:hAnsi="微软雅黑" w:eastAsia="微软雅黑" w:cs="微软雅黑"/>
          <w:sz w:val="32"/>
          <w:szCs w:val="32"/>
        </w:rPr>
        <w:t>9. 企业财务状况表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firstLine="634"/>
        <w:rPr>
          <w:rFonts w:hint="eastAsia" w:ascii="微软雅黑" w:hAnsi="微软雅黑" w:eastAsia="微软雅黑" w:cs="微软雅黑"/>
          <w:sz w:val="19"/>
          <w:szCs w:val="19"/>
        </w:rPr>
      </w:pPr>
      <w:r>
        <w:rPr>
          <w:rFonts w:hint="eastAsia" w:ascii="微软雅黑" w:hAnsi="微软雅黑" w:eastAsia="微软雅黑" w:cs="微软雅黑"/>
          <w:sz w:val="32"/>
          <w:szCs w:val="32"/>
        </w:rPr>
        <w:t>10.附件：</w:t>
      </w:r>
      <w:r>
        <w:rPr>
          <w:rFonts w:hint="eastAsia" w:ascii="微软雅黑" w:hAnsi="微软雅黑" w:eastAsia="微软雅黑" w:cs="微软雅黑"/>
          <w:color w:val="000000"/>
          <w:sz w:val="32"/>
          <w:szCs w:val="32"/>
        </w:rPr>
        <w:t>（1）企业申报区级成品粮油储备工作的报告（主要内容：企业类型、生产经营能力、仓储条件、检测能力、诚信能力、申报品种和数量等内容）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firstLine="634"/>
        <w:rPr>
          <w:rFonts w:hint="eastAsia" w:ascii="微软雅黑" w:hAnsi="微软雅黑" w:eastAsia="微软雅黑" w:cs="微软雅黑"/>
          <w:sz w:val="19"/>
          <w:szCs w:val="19"/>
        </w:rPr>
      </w:pPr>
      <w:r>
        <w:rPr>
          <w:rFonts w:hint="eastAsia" w:ascii="微软雅黑" w:hAnsi="微软雅黑" w:eastAsia="微软雅黑" w:cs="微软雅黑"/>
          <w:sz w:val="32"/>
          <w:szCs w:val="32"/>
        </w:rPr>
        <w:t>（2）仓库产权证复印件，库区总平面示意（含仓房粮油产品分布及消防设施布置情况）、照片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firstLine="634"/>
        <w:rPr>
          <w:rFonts w:hint="eastAsia" w:ascii="微软雅黑" w:hAnsi="微软雅黑" w:eastAsia="微软雅黑" w:cs="微软雅黑"/>
          <w:sz w:val="19"/>
          <w:szCs w:val="19"/>
        </w:rPr>
      </w:pPr>
      <w:r>
        <w:rPr>
          <w:rFonts w:hint="eastAsia" w:ascii="微软雅黑" w:hAnsi="微软雅黑" w:eastAsia="微软雅黑" w:cs="微软雅黑"/>
          <w:sz w:val="32"/>
          <w:szCs w:val="32"/>
        </w:rPr>
        <w:t>（3）企业营业执照复印件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firstLine="634"/>
        <w:rPr>
          <w:rFonts w:hint="eastAsia" w:ascii="微软雅黑" w:hAnsi="微软雅黑" w:eastAsia="微软雅黑" w:cs="微软雅黑"/>
          <w:sz w:val="19"/>
          <w:szCs w:val="19"/>
        </w:rPr>
      </w:pPr>
      <w:r>
        <w:rPr>
          <w:rFonts w:hint="eastAsia" w:ascii="微软雅黑" w:hAnsi="微软雅黑" w:eastAsia="微软雅黑" w:cs="微软雅黑"/>
          <w:sz w:val="32"/>
          <w:szCs w:val="32"/>
        </w:rPr>
        <w:t>（4）企业资信证明复印件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firstLine="634"/>
        <w:rPr>
          <w:rFonts w:hint="eastAsia" w:ascii="微软雅黑" w:hAnsi="微软雅黑" w:eastAsia="微软雅黑" w:cs="微软雅黑"/>
          <w:sz w:val="19"/>
          <w:szCs w:val="19"/>
        </w:rPr>
      </w:pPr>
      <w:r>
        <w:rPr>
          <w:rFonts w:hint="eastAsia" w:ascii="微软雅黑" w:hAnsi="微软雅黑" w:eastAsia="微软雅黑" w:cs="微软雅黑"/>
          <w:sz w:val="32"/>
          <w:szCs w:val="32"/>
        </w:rPr>
        <w:t>（5）企业资产负债表和损益表复印件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firstLine="634"/>
        <w:rPr>
          <w:rFonts w:hint="eastAsia" w:ascii="微软雅黑" w:hAnsi="微软雅黑" w:eastAsia="微软雅黑" w:cs="微软雅黑"/>
          <w:sz w:val="19"/>
          <w:szCs w:val="19"/>
        </w:rPr>
      </w:pPr>
      <w:r>
        <w:rPr>
          <w:rFonts w:hint="eastAsia" w:ascii="微软雅黑" w:hAnsi="微软雅黑" w:eastAsia="微软雅黑" w:cs="微软雅黑"/>
          <w:sz w:val="32"/>
          <w:szCs w:val="32"/>
        </w:rPr>
        <w:t>（6）从业人员职业资格证书复印件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firstLine="634"/>
        <w:rPr>
          <w:rFonts w:hint="eastAsia" w:ascii="微软雅黑" w:hAnsi="微软雅黑" w:eastAsia="微软雅黑" w:cs="微软雅黑"/>
          <w:sz w:val="19"/>
          <w:szCs w:val="19"/>
        </w:rPr>
      </w:pPr>
      <w:r>
        <w:rPr>
          <w:rFonts w:hint="eastAsia" w:ascii="微软雅黑" w:hAnsi="微软雅黑" w:eastAsia="微软雅黑" w:cs="微软雅黑"/>
          <w:sz w:val="32"/>
          <w:szCs w:val="32"/>
        </w:rPr>
        <w:t>（7）企业储备区级成品食用油的管理工作方案，包括组织领导、人员构成及责任分工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firstLine="634"/>
        <w:rPr>
          <w:rFonts w:hint="eastAsia" w:ascii="微软雅黑" w:hAnsi="微软雅黑" w:eastAsia="微软雅黑" w:cs="微软雅黑"/>
          <w:sz w:val="19"/>
          <w:szCs w:val="19"/>
        </w:rPr>
      </w:pPr>
      <w:r>
        <w:rPr>
          <w:rFonts w:hint="eastAsia" w:ascii="微软雅黑" w:hAnsi="微软雅黑" w:eastAsia="微软雅黑" w:cs="微软雅黑"/>
          <w:sz w:val="32"/>
          <w:szCs w:val="32"/>
        </w:rPr>
        <w:t>（8）粮油质量安全、食品安全管理制度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firstLine="634"/>
        <w:rPr>
          <w:rFonts w:hint="eastAsia" w:ascii="微软雅黑" w:hAnsi="微软雅黑" w:eastAsia="微软雅黑" w:cs="微软雅黑"/>
          <w:sz w:val="19"/>
          <w:szCs w:val="19"/>
        </w:rPr>
      </w:pPr>
      <w:r>
        <w:rPr>
          <w:rFonts w:hint="eastAsia" w:ascii="微软雅黑" w:hAnsi="微软雅黑" w:eastAsia="微软雅黑" w:cs="微软雅黑"/>
          <w:sz w:val="32"/>
          <w:szCs w:val="32"/>
        </w:rPr>
        <w:t>（9）粮油储存、加工、销售等环节管理制度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24"/>
          <w:szCs w:val="24"/>
        </w:rPr>
        <w:t>表1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835" w:lineRule="atLeast"/>
        <w:ind w:left="0" w:right="0"/>
        <w:rPr>
          <w:rFonts w:hint="eastAsia" w:ascii="微软雅黑" w:hAnsi="微软雅黑" w:eastAsia="微软雅黑" w:cs="微软雅黑"/>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835" w:lineRule="atLeast"/>
        <w:ind w:left="0" w:right="0"/>
        <w:jc w:val="center"/>
        <w:rPr>
          <w:rFonts w:hint="eastAsia" w:ascii="微软雅黑" w:hAnsi="微软雅黑" w:eastAsia="微软雅黑" w:cs="微软雅黑"/>
          <w:b w:val="0"/>
          <w:bCs w:val="0"/>
          <w:sz w:val="19"/>
          <w:szCs w:val="19"/>
        </w:rPr>
      </w:pPr>
      <w:r>
        <w:rPr>
          <w:rFonts w:hint="eastAsia" w:ascii="微软雅黑" w:hAnsi="微软雅黑" w:eastAsia="微软雅黑" w:cs="微软雅黑"/>
          <w:b w:val="0"/>
          <w:bCs w:val="0"/>
          <w:sz w:val="44"/>
          <w:szCs w:val="44"/>
        </w:rPr>
        <w:t>法人代表承诺书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835" w:lineRule="atLeast"/>
        <w:ind w:left="0" w:right="0" w:firstLine="634"/>
        <w:rPr>
          <w:rFonts w:hint="eastAsia" w:ascii="微软雅黑" w:hAnsi="微软雅黑" w:eastAsia="微软雅黑" w:cs="微软雅黑"/>
          <w:b w:val="0"/>
          <w:bCs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firstLine="634"/>
        <w:rPr>
          <w:rFonts w:hint="eastAsia" w:ascii="微软雅黑" w:hAnsi="微软雅黑" w:eastAsia="微软雅黑" w:cs="微软雅黑"/>
          <w:sz w:val="19"/>
          <w:szCs w:val="19"/>
        </w:rPr>
      </w:pPr>
      <w:r>
        <w:rPr>
          <w:rFonts w:hint="eastAsia" w:ascii="微软雅黑" w:hAnsi="微软雅黑" w:eastAsia="微软雅黑" w:cs="微软雅黑"/>
          <w:color w:val="000000"/>
          <w:sz w:val="32"/>
          <w:szCs w:val="32"/>
        </w:rPr>
        <w:t>本人，系法人代表，现任（职务），现自愿申报成为南岸区区级成品粮油储备企业，承担粮油应急保障企业义务，并承诺所提供的资料内容均真实有效，且自愿承担因资料不实和违背有关应急保障企业职责义务的法律后果及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firstLine="634"/>
        <w:rPr>
          <w:rFonts w:hint="eastAsia" w:ascii="微软雅黑" w:hAnsi="微软雅黑" w:eastAsia="微软雅黑" w:cs="微软雅黑"/>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firstLine="634"/>
        <w:rPr>
          <w:rFonts w:hint="eastAsia" w:ascii="微软雅黑" w:hAnsi="微软雅黑" w:eastAsia="微软雅黑" w:cs="微软雅黑"/>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firstLine="634"/>
        <w:rPr>
          <w:rFonts w:hint="eastAsia" w:ascii="微软雅黑" w:hAnsi="微软雅黑" w:eastAsia="微软雅黑" w:cs="微软雅黑"/>
          <w:sz w:val="19"/>
          <w:szCs w:val="19"/>
        </w:rPr>
      </w:pPr>
      <w:r>
        <w:rPr>
          <w:rFonts w:hint="eastAsia" w:ascii="微软雅黑" w:hAnsi="微软雅黑" w:eastAsia="微软雅黑" w:cs="微软雅黑"/>
          <w:sz w:val="32"/>
          <w:szCs w:val="32"/>
        </w:rPr>
        <w:t>企业（盖章）：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firstLine="4162"/>
        <w:rPr>
          <w:rFonts w:hint="eastAsia" w:ascii="微软雅黑" w:hAnsi="微软雅黑" w:eastAsia="微软雅黑" w:cs="微软雅黑"/>
          <w:sz w:val="19"/>
          <w:szCs w:val="19"/>
        </w:rPr>
      </w:pPr>
      <w:r>
        <w:rPr>
          <w:rFonts w:hint="eastAsia" w:ascii="微软雅黑" w:hAnsi="微软雅黑" w:eastAsia="微软雅黑" w:cs="微软雅黑"/>
          <w:sz w:val="32"/>
          <w:szCs w:val="32"/>
        </w:rPr>
        <w:t>法人代表签字：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firstLine="6077"/>
        <w:rPr>
          <w:rFonts w:hint="eastAsia" w:ascii="微软雅黑" w:hAnsi="微软雅黑" w:eastAsia="微软雅黑" w:cs="微软雅黑"/>
          <w:sz w:val="19"/>
          <w:szCs w:val="19"/>
        </w:rPr>
      </w:pPr>
      <w:r>
        <w:rPr>
          <w:rFonts w:hint="eastAsia" w:ascii="微软雅黑" w:hAnsi="微软雅黑" w:eastAsia="微软雅黑" w:cs="微软雅黑"/>
          <w:sz w:val="32"/>
          <w:szCs w:val="32"/>
        </w:rPr>
        <w:t>年 月 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rPr>
          <w:rFonts w:hint="eastAsia" w:ascii="微软雅黑" w:hAnsi="微软雅黑" w:eastAsia="微软雅黑" w:cs="微软雅黑"/>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907" w:lineRule="atLeast"/>
        <w:ind w:left="0" w:right="0" w:firstLine="634"/>
        <w:rPr>
          <w:rFonts w:hint="eastAsia" w:ascii="微软雅黑" w:hAnsi="微软雅黑" w:eastAsia="微软雅黑" w:cs="微软雅黑"/>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907" w:lineRule="atLeast"/>
        <w:ind w:left="0" w:right="0" w:firstLine="634"/>
        <w:rPr>
          <w:rFonts w:hint="eastAsia" w:ascii="微软雅黑" w:hAnsi="微软雅黑" w:eastAsia="微软雅黑" w:cs="微软雅黑"/>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color w:val="000000"/>
          <w:sz w:val="24"/>
          <w:szCs w:val="24"/>
        </w:rPr>
        <w:t>表2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jc w:val="center"/>
        <w:rPr>
          <w:rFonts w:hint="eastAsia" w:ascii="微软雅黑" w:hAnsi="微软雅黑" w:eastAsia="微软雅黑" w:cs="微软雅黑"/>
          <w:b w:val="0"/>
          <w:bCs w:val="0"/>
          <w:sz w:val="19"/>
          <w:szCs w:val="19"/>
        </w:rPr>
      </w:pPr>
      <w:r>
        <w:rPr>
          <w:rFonts w:hint="eastAsia" w:ascii="微软雅黑" w:hAnsi="微软雅黑" w:eastAsia="微软雅黑" w:cs="微软雅黑"/>
          <w:b w:val="0"/>
          <w:bCs w:val="0"/>
          <w:sz w:val="36"/>
          <w:szCs w:val="36"/>
        </w:rPr>
        <w:t>企业基本情况表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jc w:val="center"/>
        <w:rPr>
          <w:rFonts w:hint="eastAsia" w:ascii="微软雅黑" w:hAnsi="微软雅黑" w:eastAsia="微软雅黑" w:cs="微软雅黑"/>
          <w:b w:val="0"/>
          <w:bCs w:val="0"/>
          <w:sz w:val="19"/>
          <w:szCs w:val="19"/>
        </w:rPr>
      </w:pPr>
    </w:p>
    <w:tbl>
      <w:tblPr>
        <w:tblStyle w:val="3"/>
        <w:tblW w:w="11310" w:type="dxa"/>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534"/>
        <w:gridCol w:w="2228"/>
        <w:gridCol w:w="2228"/>
        <w:gridCol w:w="2228"/>
        <w:gridCol w:w="2229"/>
        <w:gridCol w:w="863"/>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tcBorders>
              <w:top w:val="single" w:color="000000" w:sz="12"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caps/>
                <w:sz w:val="19"/>
                <w:szCs w:val="19"/>
              </w:rPr>
            </w:pPr>
            <w:r>
              <w:rPr>
                <w:rFonts w:hint="eastAsia" w:ascii="微软雅黑" w:hAnsi="微软雅黑" w:eastAsia="微软雅黑" w:cs="微软雅黑"/>
                <w:caps/>
                <w:sz w:val="19"/>
                <w:szCs w:val="19"/>
              </w:rPr>
              <w:t>企业名称</w:t>
            </w:r>
          </w:p>
        </w:tc>
        <w:tc>
          <w:tcPr>
            <w:tcW w:w="6" w:type="dxa"/>
            <w:gridSpan w:val="3"/>
            <w:tcBorders>
              <w:top w:val="single" w:color="000000" w:sz="12"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caps/>
                <w:sz w:val="19"/>
                <w:szCs w:val="19"/>
              </w:rPr>
            </w:pPr>
          </w:p>
        </w:tc>
        <w:tc>
          <w:tcPr>
            <w:tcW w:w="6" w:type="dxa"/>
            <w:tcBorders>
              <w:top w:val="single" w:color="000000" w:sz="12"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企业代码</w:t>
            </w:r>
          </w:p>
        </w:tc>
        <w:tc>
          <w:tcPr>
            <w:tcW w:w="6" w:type="dxa"/>
            <w:tcBorders>
              <w:top w:val="single" w:color="000000" w:sz="12"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法人代表</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联系电话</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手机号码</w:t>
            </w: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电子信箱</w:t>
            </w:r>
          </w:p>
        </w:tc>
        <w:tc>
          <w:tcPr>
            <w:tcW w:w="6" w:type="dxa"/>
            <w:gridSpan w:val="3"/>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传真号码</w:t>
            </w: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通讯地址</w:t>
            </w:r>
          </w:p>
        </w:tc>
        <w:tc>
          <w:tcPr>
            <w:tcW w:w="6" w:type="dxa"/>
            <w:gridSpan w:val="3"/>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邮政编码</w:t>
            </w: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企业性质</w:t>
            </w:r>
          </w:p>
        </w:tc>
        <w:tc>
          <w:tcPr>
            <w:tcW w:w="6" w:type="dxa"/>
            <w:gridSpan w:val="3"/>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color w:val="000000"/>
                <w:sz w:val="19"/>
                <w:szCs w:val="19"/>
              </w:rPr>
              <w:t>国有（）私营（）外资（）  </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隶属关系</w:t>
            </w: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经营范围</w:t>
            </w:r>
          </w:p>
        </w:tc>
        <w:tc>
          <w:tcPr>
            <w:tcW w:w="6" w:type="dxa"/>
            <w:gridSpan w:val="3"/>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color w:val="000000"/>
                <w:sz w:val="19"/>
                <w:szCs w:val="19"/>
              </w:rPr>
              <w:t>仓储（）购销（）加工（）其它（） </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主营业务</w:t>
            </w: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注册时间</w:t>
            </w:r>
          </w:p>
        </w:tc>
        <w:tc>
          <w:tcPr>
            <w:tcW w:w="6" w:type="dxa"/>
            <w:gridSpan w:val="3"/>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color w:val="000000"/>
                <w:sz w:val="19"/>
                <w:szCs w:val="19"/>
              </w:rPr>
              <w:t>年月日</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注册资本（万元）</w:t>
            </w: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企业总人数</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中级以上职称</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中专学历以上人员</w:t>
            </w: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专职保管员</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专职检化验员</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有职业资格证书人员</w:t>
            </w: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gridSpan w:val="2"/>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企业收储油脂主要品种</w:t>
            </w:r>
          </w:p>
        </w:tc>
        <w:tc>
          <w:tcPr>
            <w:tcW w:w="6" w:type="dxa"/>
            <w:gridSpan w:val="4"/>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菜籽油</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当前储油品种</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储油总量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（万吨）</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color w:val="000000"/>
                <w:sz w:val="19"/>
                <w:szCs w:val="19"/>
              </w:rPr>
              <w:t>市级储备油、市级成品油（有或无）</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color w:val="000000"/>
                <w:sz w:val="19"/>
                <w:szCs w:val="19"/>
              </w:rPr>
              <w:t>区县级储备油、区县级成品油（有或无）</w:t>
            </w:r>
          </w:p>
        </w:tc>
        <w:tc>
          <w:tcPr>
            <w:tcW w:w="6" w:type="dxa"/>
            <w:gridSpan w:val="2"/>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其他油脂</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（万吨）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gridSpan w:val="2"/>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gridSpan w:val="2"/>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gridSpan w:val="2"/>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gridSpan w:val="2"/>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gridSpan w:val="2"/>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gridSpan w:val="6"/>
            <w:tcBorders>
              <w:top w:val="single" w:color="000000" w:sz="6" w:space="0"/>
              <w:left w:val="single" w:color="000000" w:sz="12" w:space="0"/>
              <w:bottom w:val="single" w:color="000000" w:sz="12"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rPr>
              <w:t>填表人签字：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rPr>
              <w:t>企业负责人签字：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rPr>
              <w:t>企业（盖章）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rPr>
              <w:t>年月日</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jc w:val="left"/>
        <w:rPr>
          <w:rFonts w:hint="eastAsia" w:ascii="微软雅黑" w:hAnsi="微软雅黑" w:eastAsia="微软雅黑" w:cs="微软雅黑"/>
          <w:sz w:val="19"/>
          <w:szCs w:val="19"/>
        </w:rPr>
      </w:pPr>
      <w:r>
        <w:rPr>
          <w:rFonts w:hint="eastAsia" w:ascii="微软雅黑" w:hAnsi="微软雅黑" w:eastAsia="微软雅黑" w:cs="微软雅黑"/>
          <w:sz w:val="19"/>
          <w:szCs w:val="19"/>
        </w:rPr>
        <w:t>注：“企业性质”一栏，所有制为国有、国有独资、国有控股等类别的企业填写“国有”；中外合资、中外合作和外商独资等类别的企业填写“外资”；其它企业填写“私营”。以“√”确认。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jc w:val="left"/>
        <w:rPr>
          <w:rFonts w:hint="eastAsia" w:ascii="微软雅黑" w:hAnsi="微软雅黑" w:eastAsia="微软雅黑" w:cs="微软雅黑"/>
          <w:sz w:val="19"/>
          <w:szCs w:val="19"/>
        </w:rPr>
      </w:pPr>
      <w:r>
        <w:rPr>
          <w:rFonts w:hint="eastAsia" w:ascii="微软雅黑" w:hAnsi="微软雅黑" w:eastAsia="微软雅黑" w:cs="微软雅黑"/>
          <w:color w:val="000000"/>
          <w:sz w:val="24"/>
          <w:szCs w:val="24"/>
        </w:rPr>
        <w:t>表3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jc w:val="center"/>
        <w:rPr>
          <w:rFonts w:hint="eastAsia" w:ascii="微软雅黑" w:hAnsi="微软雅黑" w:eastAsia="微软雅黑" w:cs="微软雅黑"/>
          <w:b w:val="0"/>
          <w:bCs w:val="0"/>
          <w:sz w:val="19"/>
          <w:szCs w:val="19"/>
        </w:rPr>
      </w:pPr>
      <w:r>
        <w:rPr>
          <w:rFonts w:hint="eastAsia" w:ascii="微软雅黑" w:hAnsi="微软雅黑" w:eastAsia="微软雅黑" w:cs="微软雅黑"/>
          <w:b w:val="0"/>
          <w:bCs w:val="0"/>
          <w:sz w:val="36"/>
          <w:szCs w:val="36"/>
        </w:rPr>
        <w:t>库区基本情况表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jc w:val="left"/>
        <w:rPr>
          <w:rFonts w:hint="eastAsia" w:ascii="微软雅黑" w:hAnsi="微软雅黑" w:eastAsia="微软雅黑" w:cs="微软雅黑"/>
          <w:sz w:val="19"/>
          <w:szCs w:val="19"/>
        </w:rPr>
      </w:pPr>
      <w:r>
        <w:rPr>
          <w:rFonts w:hint="eastAsia" w:ascii="微软雅黑" w:hAnsi="微软雅黑" w:eastAsia="微软雅黑" w:cs="微软雅黑"/>
          <w:sz w:val="19"/>
          <w:szCs w:val="19"/>
        </w:rPr>
        <w:t>企业名称：企业代码：</w:t>
      </w:r>
    </w:p>
    <w:tbl>
      <w:tblPr>
        <w:tblStyle w:val="3"/>
        <w:tblW w:w="9870" w:type="dxa"/>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2155"/>
        <w:gridCol w:w="1484"/>
        <w:gridCol w:w="2077"/>
        <w:gridCol w:w="2077"/>
        <w:gridCol w:w="2077"/>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tcBorders>
              <w:top w:val="single" w:color="000000" w:sz="12"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内容</w:t>
            </w:r>
          </w:p>
        </w:tc>
        <w:tc>
          <w:tcPr>
            <w:tcW w:w="6" w:type="dxa"/>
            <w:tcBorders>
              <w:top w:val="single" w:color="000000" w:sz="12"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主库区</w:t>
            </w:r>
          </w:p>
        </w:tc>
        <w:tc>
          <w:tcPr>
            <w:tcW w:w="6" w:type="dxa"/>
            <w:tcBorders>
              <w:top w:val="single" w:color="000000" w:sz="12"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1 分库</w:t>
            </w:r>
          </w:p>
        </w:tc>
        <w:tc>
          <w:tcPr>
            <w:tcW w:w="6" w:type="dxa"/>
            <w:tcBorders>
              <w:top w:val="single" w:color="000000" w:sz="12"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2 分库</w:t>
            </w:r>
          </w:p>
        </w:tc>
        <w:tc>
          <w:tcPr>
            <w:tcW w:w="6" w:type="dxa"/>
            <w:tcBorders>
              <w:top w:val="single" w:color="000000" w:sz="12"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3 分库</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r>
              <w:rPr>
                <w:rFonts w:hint="eastAsia" w:ascii="微软雅黑" w:hAnsi="微软雅黑" w:eastAsia="微软雅黑" w:cs="微软雅黑"/>
                <w:sz w:val="19"/>
                <w:szCs w:val="19"/>
              </w:rPr>
              <w:t>库区名称</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r>
              <w:rPr>
                <w:rFonts w:hint="eastAsia" w:ascii="微软雅黑" w:hAnsi="微软雅黑" w:eastAsia="微软雅黑" w:cs="微软雅黑"/>
                <w:sz w:val="19"/>
                <w:szCs w:val="19"/>
              </w:rPr>
              <w:t>总罐容（万吨）</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r>
              <w:rPr>
                <w:rFonts w:hint="eastAsia" w:ascii="微软雅黑" w:hAnsi="微软雅黑" w:eastAsia="微软雅黑" w:cs="微软雅黑"/>
                <w:sz w:val="19"/>
                <w:szCs w:val="19"/>
              </w:rPr>
              <w:t>申请罐容（万吨）</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r>
              <w:rPr>
                <w:rFonts w:hint="eastAsia" w:ascii="微软雅黑" w:hAnsi="微软雅黑" w:eastAsia="微软雅黑" w:cs="微软雅黑"/>
                <w:sz w:val="19"/>
                <w:szCs w:val="19"/>
              </w:rPr>
              <w:t>面积（平方米）</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r>
              <w:rPr>
                <w:rFonts w:hint="eastAsia" w:ascii="微软雅黑" w:hAnsi="微软雅黑" w:eastAsia="微软雅黑" w:cs="微软雅黑"/>
                <w:sz w:val="19"/>
                <w:szCs w:val="19"/>
              </w:rPr>
              <w:t>有无铁路专用线</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r>
              <w:rPr>
                <w:rFonts w:hint="eastAsia" w:ascii="微软雅黑" w:hAnsi="微软雅黑" w:eastAsia="微软雅黑" w:cs="微软雅黑"/>
                <w:sz w:val="19"/>
                <w:szCs w:val="19"/>
              </w:rPr>
              <w:t>有无水运码头</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r>
              <w:rPr>
                <w:rFonts w:hint="eastAsia" w:ascii="微软雅黑" w:hAnsi="微软雅黑" w:eastAsia="微软雅黑" w:cs="微软雅黑"/>
                <w:sz w:val="19"/>
                <w:szCs w:val="19"/>
              </w:rPr>
              <w:t>紧邻公路类别</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r>
              <w:rPr>
                <w:rFonts w:hint="eastAsia" w:ascii="微软雅黑" w:hAnsi="微软雅黑" w:eastAsia="微软雅黑" w:cs="微软雅黑"/>
                <w:sz w:val="19"/>
                <w:szCs w:val="19"/>
              </w:rPr>
              <w:t>与紧邻公路距离（公里）</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r>
              <w:rPr>
                <w:rFonts w:hint="eastAsia" w:ascii="微软雅黑" w:hAnsi="微软雅黑" w:eastAsia="微软雅黑" w:cs="微软雅黑"/>
                <w:sz w:val="19"/>
                <w:szCs w:val="19"/>
              </w:rPr>
              <w:t>防洪标准是否不低于50年一遇</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r>
              <w:rPr>
                <w:rFonts w:hint="eastAsia" w:ascii="微软雅黑" w:hAnsi="微软雅黑" w:eastAsia="微软雅黑" w:cs="微软雅黑"/>
                <w:sz w:val="19"/>
                <w:szCs w:val="19"/>
              </w:rPr>
              <w:t>周围有无污染源及易燃易爆场所</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r>
              <w:rPr>
                <w:rFonts w:hint="eastAsia" w:ascii="微软雅黑" w:hAnsi="微软雅黑" w:eastAsia="微软雅黑" w:cs="微软雅黑"/>
                <w:sz w:val="19"/>
                <w:szCs w:val="19"/>
              </w:rPr>
              <w:t>有无汽车衡</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r>
              <w:rPr>
                <w:rFonts w:hint="eastAsia" w:ascii="微软雅黑" w:hAnsi="微软雅黑" w:eastAsia="微软雅黑" w:cs="微软雅黑"/>
                <w:sz w:val="19"/>
                <w:szCs w:val="19"/>
              </w:rPr>
              <w:t>有无油泵房</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r>
              <w:rPr>
                <w:rFonts w:hint="eastAsia" w:ascii="微软雅黑" w:hAnsi="微软雅黑" w:eastAsia="微软雅黑" w:cs="微软雅黑"/>
                <w:sz w:val="19"/>
                <w:szCs w:val="19"/>
              </w:rPr>
              <w:t>有无护油堤</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r>
              <w:rPr>
                <w:rFonts w:hint="eastAsia" w:ascii="微软雅黑" w:hAnsi="微软雅黑" w:eastAsia="微软雅黑" w:cs="微软雅黑"/>
                <w:sz w:val="19"/>
                <w:szCs w:val="19"/>
              </w:rPr>
              <w:t>有无鹤管</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gridSpan w:val="5"/>
            <w:tcBorders>
              <w:top w:val="single" w:color="000000" w:sz="6" w:space="0"/>
              <w:left w:val="single" w:color="000000" w:sz="12" w:space="0"/>
              <w:bottom w:val="single" w:color="000000" w:sz="12"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rPr>
              <w:t>填表人签字：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rPr>
              <w:t>企业负责人签字：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rPr>
              <w:t>企业（盖章）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rPr>
              <w:t>年月日</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color w:val="000000"/>
          <w:sz w:val="19"/>
          <w:szCs w:val="19"/>
        </w:rPr>
        <w:t>注：1.表中“有”、“是”填“√”，表中“否”、“无”填“×”；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firstLine="634"/>
        <w:rPr>
          <w:rFonts w:hint="eastAsia" w:ascii="微软雅黑" w:hAnsi="微软雅黑" w:eastAsia="微软雅黑" w:cs="微软雅黑"/>
          <w:sz w:val="19"/>
          <w:szCs w:val="19"/>
        </w:rPr>
      </w:pPr>
      <w:r>
        <w:rPr>
          <w:rFonts w:hint="eastAsia" w:ascii="微软雅黑" w:hAnsi="微软雅黑" w:eastAsia="微软雅黑" w:cs="微软雅黑"/>
          <w:sz w:val="19"/>
          <w:szCs w:val="19"/>
        </w:rPr>
        <w:t>2. “面积”系指该库区占地面积；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firstLine="634"/>
        <w:rPr>
          <w:rFonts w:hint="eastAsia" w:ascii="微软雅黑" w:hAnsi="微软雅黑" w:eastAsia="微软雅黑" w:cs="微软雅黑"/>
          <w:sz w:val="19"/>
          <w:szCs w:val="19"/>
        </w:rPr>
      </w:pPr>
      <w:r>
        <w:rPr>
          <w:rFonts w:hint="eastAsia" w:ascii="微软雅黑" w:hAnsi="微软雅黑" w:eastAsia="微软雅黑" w:cs="微软雅黑"/>
          <w:sz w:val="19"/>
          <w:szCs w:val="19"/>
        </w:rPr>
        <w:t>3. “紧邻公路类别”系指国道、省道、城市道路、高速公路、县道。不含乡镇道路；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firstLine="634"/>
        <w:rPr>
          <w:rFonts w:hint="eastAsia" w:ascii="微软雅黑" w:hAnsi="微软雅黑" w:eastAsia="微软雅黑" w:cs="微软雅黑"/>
          <w:sz w:val="19"/>
          <w:szCs w:val="19"/>
        </w:rPr>
      </w:pPr>
      <w:r>
        <w:rPr>
          <w:rFonts w:hint="eastAsia" w:ascii="微软雅黑" w:hAnsi="微软雅黑" w:eastAsia="微软雅黑" w:cs="微软雅黑"/>
          <w:sz w:val="19"/>
          <w:szCs w:val="19"/>
        </w:rPr>
        <w:t>4. “与紧邻公路距离”填写距国道、省道、城市道路、高速公路、县道等道路的最小自然距离。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color w:val="000000"/>
          <w:sz w:val="24"/>
          <w:szCs w:val="24"/>
        </w:rPr>
        <w:t>表4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jc w:val="center"/>
        <w:rPr>
          <w:rFonts w:hint="eastAsia" w:ascii="微软雅黑" w:hAnsi="微软雅黑" w:eastAsia="微软雅黑" w:cs="微软雅黑"/>
          <w:b w:val="0"/>
          <w:bCs w:val="0"/>
          <w:sz w:val="19"/>
          <w:szCs w:val="19"/>
        </w:rPr>
      </w:pPr>
      <w:r>
        <w:rPr>
          <w:rFonts w:hint="eastAsia" w:ascii="微软雅黑" w:hAnsi="微软雅黑" w:eastAsia="微软雅黑" w:cs="微软雅黑"/>
          <w:b w:val="0"/>
          <w:bCs w:val="0"/>
          <w:sz w:val="36"/>
          <w:szCs w:val="36"/>
        </w:rPr>
        <w:t>油罐基本情况表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rPr>
        <w:t>企业名称：  企业代码：</w:t>
      </w:r>
    </w:p>
    <w:tbl>
      <w:tblPr>
        <w:tblStyle w:val="3"/>
        <w:tblW w:w="11610" w:type="dxa"/>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84"/>
        <w:gridCol w:w="784"/>
        <w:gridCol w:w="784"/>
        <w:gridCol w:w="784"/>
        <w:gridCol w:w="784"/>
        <w:gridCol w:w="1101"/>
        <w:gridCol w:w="1101"/>
        <w:gridCol w:w="784"/>
        <w:gridCol w:w="784"/>
        <w:gridCol w:w="784"/>
        <w:gridCol w:w="784"/>
        <w:gridCol w:w="784"/>
        <w:gridCol w:w="784"/>
        <w:gridCol w:w="784"/>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tcBorders>
              <w:top w:val="single" w:color="000000" w:sz="12"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caps/>
                <w:sz w:val="19"/>
                <w:szCs w:val="19"/>
              </w:rPr>
            </w:pPr>
            <w:r>
              <w:rPr>
                <w:rFonts w:hint="eastAsia" w:ascii="微软雅黑" w:hAnsi="微软雅黑" w:eastAsia="微软雅黑" w:cs="微软雅黑"/>
                <w:caps/>
                <w:sz w:val="19"/>
                <w:szCs w:val="19"/>
              </w:rPr>
              <w:t>序号</w:t>
            </w:r>
          </w:p>
        </w:tc>
        <w:tc>
          <w:tcPr>
            <w:tcW w:w="6" w:type="dxa"/>
            <w:tcBorders>
              <w:top w:val="single" w:color="000000" w:sz="12"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caps/>
                <w:sz w:val="19"/>
                <w:szCs w:val="19"/>
              </w:rPr>
            </w:pPr>
            <w:r>
              <w:rPr>
                <w:rFonts w:hint="eastAsia" w:ascii="微软雅黑" w:hAnsi="微软雅黑" w:eastAsia="微软雅黑" w:cs="微软雅黑"/>
                <w:caps/>
                <w:sz w:val="19"/>
                <w:szCs w:val="19"/>
              </w:rPr>
              <w:t>罐号</w:t>
            </w:r>
          </w:p>
        </w:tc>
        <w:tc>
          <w:tcPr>
            <w:tcW w:w="6" w:type="dxa"/>
            <w:tcBorders>
              <w:top w:val="single" w:color="000000" w:sz="12"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caps/>
                <w:sz w:val="19"/>
                <w:szCs w:val="19"/>
              </w:rPr>
            </w:pPr>
            <w:r>
              <w:rPr>
                <w:rFonts w:hint="eastAsia" w:ascii="微软雅黑" w:hAnsi="微软雅黑" w:eastAsia="微软雅黑" w:cs="微软雅黑"/>
                <w:caps/>
                <w:sz w:val="19"/>
                <w:szCs w:val="19"/>
              </w:rPr>
              <w:t>油罐</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caps/>
                <w:sz w:val="19"/>
                <w:szCs w:val="19"/>
              </w:rPr>
            </w:pPr>
            <w:r>
              <w:rPr>
                <w:rFonts w:hint="eastAsia" w:ascii="微软雅黑" w:hAnsi="微软雅黑" w:eastAsia="微软雅黑" w:cs="微软雅黑"/>
                <w:caps/>
                <w:sz w:val="19"/>
                <w:szCs w:val="19"/>
              </w:rPr>
              <w:t>结构</w:t>
            </w:r>
          </w:p>
        </w:tc>
        <w:tc>
          <w:tcPr>
            <w:tcW w:w="6" w:type="dxa"/>
            <w:tcBorders>
              <w:top w:val="single" w:color="000000" w:sz="12"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caps/>
                <w:sz w:val="19"/>
                <w:szCs w:val="19"/>
              </w:rPr>
            </w:pPr>
            <w:r>
              <w:rPr>
                <w:rFonts w:hint="eastAsia" w:ascii="微软雅黑" w:hAnsi="微软雅黑" w:eastAsia="微软雅黑" w:cs="微软雅黑"/>
                <w:caps/>
                <w:sz w:val="19"/>
                <w:szCs w:val="19"/>
              </w:rPr>
              <w:t>罐数</w:t>
            </w:r>
          </w:p>
        </w:tc>
        <w:tc>
          <w:tcPr>
            <w:tcW w:w="6" w:type="dxa"/>
            <w:tcBorders>
              <w:top w:val="single" w:color="000000" w:sz="12"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caps/>
                <w:sz w:val="19"/>
                <w:szCs w:val="19"/>
              </w:rPr>
            </w:pPr>
            <w:r>
              <w:rPr>
                <w:rFonts w:hint="eastAsia" w:ascii="微软雅黑" w:hAnsi="微软雅黑" w:eastAsia="微软雅黑" w:cs="微软雅黑"/>
                <w:caps/>
                <w:sz w:val="19"/>
                <w:szCs w:val="19"/>
              </w:rPr>
              <w:t>单罐装油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caps/>
                <w:sz w:val="19"/>
                <w:szCs w:val="19"/>
              </w:rPr>
            </w:pPr>
            <w:r>
              <w:rPr>
                <w:rFonts w:hint="eastAsia" w:ascii="微软雅黑" w:hAnsi="微软雅黑" w:eastAsia="微软雅黑" w:cs="微软雅黑"/>
                <w:caps/>
                <w:sz w:val="19"/>
                <w:szCs w:val="19"/>
              </w:rPr>
              <w:t>容积</w:t>
            </w:r>
          </w:p>
        </w:tc>
        <w:tc>
          <w:tcPr>
            <w:tcW w:w="6" w:type="dxa"/>
            <w:tcBorders>
              <w:top w:val="single" w:color="000000" w:sz="12"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caps/>
                <w:sz w:val="19"/>
                <w:szCs w:val="19"/>
              </w:rPr>
            </w:pPr>
            <w:r>
              <w:rPr>
                <w:rFonts w:hint="eastAsia" w:ascii="微软雅黑" w:hAnsi="微软雅黑" w:eastAsia="微软雅黑" w:cs="微软雅黑"/>
                <w:caps/>
                <w:sz w:val="19"/>
                <w:szCs w:val="19"/>
              </w:rPr>
              <w:t>单罐容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rPr>
            </w:pPr>
            <w:r>
              <w:rPr>
                <w:rFonts w:hint="eastAsia" w:ascii="微软雅黑" w:hAnsi="微软雅黑" w:eastAsia="微软雅黑" w:cs="微软雅黑"/>
                <w:sz w:val="18"/>
                <w:szCs w:val="18"/>
              </w:rPr>
              <w:t>（万吨）</w:t>
            </w:r>
          </w:p>
        </w:tc>
        <w:tc>
          <w:tcPr>
            <w:tcW w:w="6" w:type="dxa"/>
            <w:tcBorders>
              <w:top w:val="single" w:color="000000" w:sz="12"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caps/>
                <w:sz w:val="19"/>
                <w:szCs w:val="19"/>
              </w:rPr>
            </w:pPr>
            <w:r>
              <w:rPr>
                <w:rFonts w:hint="eastAsia" w:ascii="微软雅黑" w:hAnsi="微软雅黑" w:eastAsia="微软雅黑" w:cs="微软雅黑"/>
                <w:caps/>
                <w:sz w:val="19"/>
                <w:szCs w:val="19"/>
              </w:rPr>
              <w:t>总罐容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rPr>
            </w:pPr>
            <w:r>
              <w:rPr>
                <w:rFonts w:hint="eastAsia" w:ascii="微软雅黑" w:hAnsi="微软雅黑" w:eastAsia="微软雅黑" w:cs="微软雅黑"/>
                <w:sz w:val="18"/>
                <w:szCs w:val="18"/>
              </w:rPr>
              <w:t>（万吨）</w:t>
            </w:r>
          </w:p>
        </w:tc>
        <w:tc>
          <w:tcPr>
            <w:tcW w:w="6" w:type="dxa"/>
            <w:tcBorders>
              <w:top w:val="single" w:color="000000" w:sz="12"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caps/>
                <w:sz w:val="19"/>
                <w:szCs w:val="19"/>
              </w:rPr>
            </w:pPr>
            <w:r>
              <w:rPr>
                <w:rFonts w:hint="eastAsia" w:ascii="微软雅黑" w:hAnsi="微软雅黑" w:eastAsia="微软雅黑" w:cs="微软雅黑"/>
                <w:caps/>
                <w:sz w:val="19"/>
                <w:szCs w:val="19"/>
              </w:rPr>
              <w:t>建设时间</w:t>
            </w:r>
          </w:p>
        </w:tc>
        <w:tc>
          <w:tcPr>
            <w:tcW w:w="6" w:type="dxa"/>
            <w:tcBorders>
              <w:top w:val="single" w:color="000000" w:sz="12"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caps/>
                <w:sz w:val="19"/>
                <w:szCs w:val="19"/>
              </w:rPr>
            </w:pPr>
            <w:r>
              <w:rPr>
                <w:rFonts w:hint="eastAsia" w:ascii="微软雅黑" w:hAnsi="微软雅黑" w:eastAsia="微软雅黑" w:cs="微软雅黑"/>
                <w:caps/>
                <w:sz w:val="19"/>
                <w:szCs w:val="19"/>
              </w:rPr>
              <w:t>是否改造</w:t>
            </w:r>
          </w:p>
        </w:tc>
        <w:tc>
          <w:tcPr>
            <w:tcW w:w="6" w:type="dxa"/>
            <w:tcBorders>
              <w:top w:val="single" w:color="000000" w:sz="12"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caps/>
                <w:sz w:val="19"/>
                <w:szCs w:val="19"/>
              </w:rPr>
            </w:pPr>
            <w:r>
              <w:rPr>
                <w:rFonts w:hint="eastAsia" w:ascii="微软雅黑" w:hAnsi="微软雅黑" w:eastAsia="微软雅黑" w:cs="微软雅黑"/>
                <w:caps/>
                <w:sz w:val="19"/>
                <w:szCs w:val="19"/>
              </w:rPr>
              <w:t>改造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caps/>
                <w:sz w:val="19"/>
                <w:szCs w:val="19"/>
              </w:rPr>
            </w:pPr>
            <w:r>
              <w:rPr>
                <w:rFonts w:hint="eastAsia" w:ascii="微软雅黑" w:hAnsi="微软雅黑" w:eastAsia="微软雅黑" w:cs="微软雅黑"/>
                <w:caps/>
                <w:sz w:val="19"/>
                <w:szCs w:val="19"/>
              </w:rPr>
              <w:t>时间</w:t>
            </w:r>
          </w:p>
        </w:tc>
        <w:tc>
          <w:tcPr>
            <w:tcW w:w="6" w:type="dxa"/>
            <w:tcBorders>
              <w:top w:val="single" w:color="000000" w:sz="12"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caps/>
                <w:sz w:val="19"/>
                <w:szCs w:val="19"/>
              </w:rPr>
            </w:pPr>
            <w:r>
              <w:rPr>
                <w:rFonts w:hint="eastAsia" w:ascii="微软雅黑" w:hAnsi="微软雅黑" w:eastAsia="微软雅黑" w:cs="微软雅黑"/>
                <w:caps/>
                <w:sz w:val="19"/>
                <w:szCs w:val="19"/>
              </w:rPr>
              <w:t>油罐有无渗漏</w:t>
            </w:r>
          </w:p>
        </w:tc>
        <w:tc>
          <w:tcPr>
            <w:tcW w:w="6" w:type="dxa"/>
            <w:tcBorders>
              <w:top w:val="single" w:color="000000" w:sz="12"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caps/>
                <w:sz w:val="19"/>
                <w:szCs w:val="19"/>
              </w:rPr>
            </w:pPr>
            <w:r>
              <w:rPr>
                <w:rFonts w:hint="eastAsia" w:ascii="微软雅黑" w:hAnsi="微软雅黑" w:eastAsia="微软雅黑" w:cs="微软雅黑"/>
                <w:caps/>
                <w:sz w:val="19"/>
                <w:szCs w:val="19"/>
              </w:rPr>
              <w:t>管道有无渗漏</w:t>
            </w:r>
          </w:p>
        </w:tc>
        <w:tc>
          <w:tcPr>
            <w:tcW w:w="6" w:type="dxa"/>
            <w:tcBorders>
              <w:top w:val="single" w:color="000000" w:sz="12"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caps/>
                <w:sz w:val="19"/>
                <w:szCs w:val="19"/>
              </w:rPr>
            </w:pPr>
            <w:r>
              <w:rPr>
                <w:rFonts w:hint="eastAsia" w:ascii="微软雅黑" w:hAnsi="微软雅黑" w:eastAsia="微软雅黑" w:cs="微软雅黑"/>
                <w:caps/>
                <w:sz w:val="19"/>
                <w:szCs w:val="19"/>
              </w:rPr>
              <w:t>阀门有无渗漏</w:t>
            </w:r>
          </w:p>
        </w:tc>
        <w:tc>
          <w:tcPr>
            <w:tcW w:w="6" w:type="dxa"/>
            <w:tcBorders>
              <w:top w:val="single" w:color="000000" w:sz="12"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caps/>
                <w:sz w:val="19"/>
                <w:szCs w:val="19"/>
              </w:rPr>
            </w:pPr>
            <w:r>
              <w:rPr>
                <w:rFonts w:hint="eastAsia" w:ascii="微软雅黑" w:hAnsi="微软雅黑" w:eastAsia="微软雅黑" w:cs="微软雅黑"/>
                <w:caps/>
                <w:sz w:val="19"/>
                <w:szCs w:val="19"/>
              </w:rPr>
              <w:t>有无加热装置</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1</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2</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gridSpan w:val="14"/>
            <w:tcBorders>
              <w:top w:val="single" w:color="000000" w:sz="6" w:space="0"/>
              <w:left w:val="single" w:color="000000" w:sz="12" w:space="0"/>
              <w:bottom w:val="single" w:color="000000" w:sz="12" w:space="0"/>
              <w:right w:val="single" w:color="000000" w:sz="12" w:space="0"/>
            </w:tcBorders>
            <w:shd w:val="clear" w:color="auto" w:fill="auto"/>
            <w:tcMar>
              <w:left w:w="115" w:type="dxa"/>
              <w:right w:w="1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rPr>
              <w:t>填表人签字：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rPr>
              <w:t>企业负责人签字：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企业（盖章）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年月日</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rPr>
          <w:rFonts w:hint="eastAsia" w:ascii="微软雅黑" w:hAnsi="微软雅黑" w:eastAsia="微软雅黑" w:cs="微软雅黑"/>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rPr>
        <w:t>注：1.同结构、同容量、同年代、同条件的油罐应填在同一行内，连续的罐号可以简写为“×-×”，不连续的罐号可用“、”隔开；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rPr>
        <w:t>2.表中“有”、“是”填“√”，表中“否”、“无”填“×”。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color w:val="000000"/>
          <w:sz w:val="24"/>
          <w:szCs w:val="24"/>
        </w:rPr>
        <w:t>表5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jc w:val="center"/>
        <w:rPr>
          <w:rFonts w:hint="eastAsia" w:ascii="微软雅黑" w:hAnsi="微软雅黑" w:eastAsia="微软雅黑" w:cs="微软雅黑"/>
          <w:b w:val="0"/>
          <w:bCs w:val="0"/>
          <w:sz w:val="19"/>
          <w:szCs w:val="19"/>
        </w:rPr>
      </w:pPr>
      <w:r>
        <w:rPr>
          <w:rFonts w:hint="eastAsia" w:ascii="微软雅黑" w:hAnsi="微软雅黑" w:eastAsia="微软雅黑" w:cs="微软雅黑"/>
          <w:b w:val="0"/>
          <w:bCs w:val="0"/>
          <w:sz w:val="36"/>
          <w:szCs w:val="36"/>
        </w:rPr>
        <w:t>油罐改造说明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rPr>
        <w:t>企业名称： 企业代码：</w:t>
      </w:r>
    </w:p>
    <w:tbl>
      <w:tblPr>
        <w:tblStyle w:val="3"/>
        <w:tblW w:w="9750" w:type="dxa"/>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9750"/>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tcBorders>
              <w:top w:val="single" w:color="000000" w:sz="12" w:space="0"/>
              <w:left w:val="single" w:color="000000" w:sz="12" w:space="0"/>
              <w:bottom w:val="single" w:color="000000" w:sz="8"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caps/>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tcBorders>
              <w:top w:val="single" w:color="000000" w:sz="8" w:space="0"/>
              <w:left w:val="single" w:color="000000" w:sz="12" w:space="0"/>
              <w:bottom w:val="single" w:color="000000" w:sz="12"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rPr>
              <w:t>填表人签字：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rPr>
              <w:t>企业负责人签字：企业（盖章）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firstLine="5674"/>
              <w:rPr>
                <w:rFonts w:hint="eastAsia" w:ascii="微软雅黑" w:hAnsi="微软雅黑" w:eastAsia="微软雅黑" w:cs="微软雅黑"/>
                <w:sz w:val="19"/>
                <w:szCs w:val="19"/>
              </w:rPr>
            </w:pPr>
            <w:r>
              <w:rPr>
                <w:rFonts w:hint="eastAsia" w:ascii="微软雅黑" w:hAnsi="微软雅黑" w:eastAsia="微软雅黑" w:cs="微软雅黑"/>
                <w:sz w:val="19"/>
                <w:szCs w:val="19"/>
              </w:rPr>
              <w:t>年月日</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color w:val="000000"/>
          <w:sz w:val="24"/>
          <w:szCs w:val="24"/>
        </w:rPr>
        <w:t>表6</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rPr>
          <w:rFonts w:hint="eastAsia" w:ascii="微软雅黑" w:hAnsi="微软雅黑" w:eastAsia="微软雅黑" w:cs="微软雅黑"/>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36"/>
          <w:szCs w:val="36"/>
        </w:rPr>
        <w:t>仓房基本情况表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rPr>
        <w:t>企业名称： 企业代码：</w:t>
      </w:r>
    </w:p>
    <w:tbl>
      <w:tblPr>
        <w:tblStyle w:val="3"/>
        <w:tblW w:w="11610" w:type="dxa"/>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30"/>
        <w:gridCol w:w="730"/>
        <w:gridCol w:w="730"/>
        <w:gridCol w:w="730"/>
        <w:gridCol w:w="730"/>
        <w:gridCol w:w="730"/>
        <w:gridCol w:w="730"/>
        <w:gridCol w:w="730"/>
        <w:gridCol w:w="730"/>
        <w:gridCol w:w="730"/>
        <w:gridCol w:w="1060"/>
        <w:gridCol w:w="1060"/>
        <w:gridCol w:w="730"/>
        <w:gridCol w:w="730"/>
        <w:gridCol w:w="730"/>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trPr>
        <w:tc>
          <w:tcPr>
            <w:tcW w:w="6" w:type="dxa"/>
            <w:vMerge w:val="restart"/>
            <w:tcBorders>
              <w:top w:val="single" w:color="000000" w:sz="12"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caps/>
                <w:sz w:val="19"/>
                <w:szCs w:val="19"/>
              </w:rPr>
            </w:pPr>
            <w:r>
              <w:rPr>
                <w:rFonts w:hint="eastAsia" w:ascii="微软雅黑" w:hAnsi="微软雅黑" w:eastAsia="微软雅黑" w:cs="微软雅黑"/>
                <w:caps/>
                <w:sz w:val="19"/>
                <w:szCs w:val="19"/>
              </w:rPr>
              <w:t>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caps/>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caps/>
                <w:sz w:val="19"/>
                <w:szCs w:val="19"/>
              </w:rPr>
            </w:pPr>
            <w:r>
              <w:rPr>
                <w:rFonts w:hint="eastAsia" w:ascii="微软雅黑" w:hAnsi="微软雅黑" w:eastAsia="微软雅黑" w:cs="微软雅黑"/>
                <w:caps/>
                <w:sz w:val="19"/>
                <w:szCs w:val="19"/>
              </w:rPr>
              <w:t>号</w:t>
            </w:r>
          </w:p>
        </w:tc>
        <w:tc>
          <w:tcPr>
            <w:tcW w:w="6" w:type="dxa"/>
            <w:vMerge w:val="restart"/>
            <w:tcBorders>
              <w:top w:val="single" w:color="000000" w:sz="12"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caps/>
                <w:sz w:val="19"/>
                <w:szCs w:val="19"/>
              </w:rPr>
            </w:pPr>
            <w:r>
              <w:rPr>
                <w:rFonts w:hint="eastAsia" w:ascii="微软雅黑" w:hAnsi="微软雅黑" w:eastAsia="微软雅黑" w:cs="微软雅黑"/>
                <w:caps/>
                <w:sz w:val="19"/>
                <w:szCs w:val="19"/>
              </w:rPr>
              <w:t>仓 号</w:t>
            </w:r>
          </w:p>
        </w:tc>
        <w:tc>
          <w:tcPr>
            <w:tcW w:w="6" w:type="dxa"/>
            <w:vMerge w:val="restart"/>
            <w:tcBorders>
              <w:top w:val="single" w:color="000000" w:sz="12"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caps/>
                <w:sz w:val="19"/>
                <w:szCs w:val="19"/>
              </w:rPr>
            </w:pPr>
            <w:r>
              <w:rPr>
                <w:rFonts w:hint="eastAsia" w:ascii="微软雅黑" w:hAnsi="微软雅黑" w:eastAsia="微软雅黑" w:cs="微软雅黑"/>
                <w:caps/>
                <w:sz w:val="19"/>
                <w:szCs w:val="19"/>
              </w:rPr>
              <w:t>仓 型</w:t>
            </w:r>
          </w:p>
        </w:tc>
        <w:tc>
          <w:tcPr>
            <w:tcW w:w="6" w:type="dxa"/>
            <w:vMerge w:val="restart"/>
            <w:tcBorders>
              <w:top w:val="single" w:color="000000" w:sz="12"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caps/>
                <w:sz w:val="19"/>
                <w:szCs w:val="19"/>
              </w:rPr>
            </w:pPr>
            <w:r>
              <w:rPr>
                <w:rFonts w:hint="eastAsia" w:ascii="微软雅黑" w:hAnsi="微软雅黑" w:eastAsia="微软雅黑" w:cs="微软雅黑"/>
                <w:caps/>
                <w:sz w:val="19"/>
                <w:szCs w:val="19"/>
              </w:rPr>
              <w:t>仓顶能否防漏</w:t>
            </w:r>
          </w:p>
        </w:tc>
        <w:tc>
          <w:tcPr>
            <w:tcW w:w="6" w:type="dxa"/>
            <w:vMerge w:val="restart"/>
            <w:tcBorders>
              <w:top w:val="single" w:color="000000" w:sz="12"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caps/>
                <w:sz w:val="19"/>
                <w:szCs w:val="19"/>
              </w:rPr>
            </w:pPr>
            <w:r>
              <w:rPr>
                <w:rFonts w:hint="eastAsia" w:ascii="微软雅黑" w:hAnsi="微软雅黑" w:eastAsia="微软雅黑" w:cs="微软雅黑"/>
                <w:caps/>
                <w:sz w:val="19"/>
                <w:szCs w:val="19"/>
              </w:rPr>
              <w:t>仓墙能否防湿</w:t>
            </w:r>
          </w:p>
        </w:tc>
        <w:tc>
          <w:tcPr>
            <w:tcW w:w="6" w:type="dxa"/>
            <w:vMerge w:val="restart"/>
            <w:tcBorders>
              <w:top w:val="single" w:color="000000" w:sz="12"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color w:val="000000"/>
                <w:sz w:val="19"/>
                <w:szCs w:val="19"/>
              </w:rPr>
              <w:t>仓底</w:t>
            </w:r>
            <w:r>
              <w:rPr>
                <w:rFonts w:hint="eastAsia" w:ascii="微软雅黑" w:hAnsi="微软雅黑" w:eastAsia="微软雅黑" w:cs="微软雅黑"/>
                <w:caps/>
                <w:color w:val="000000"/>
                <w:sz w:val="19"/>
                <w:szCs w:val="19"/>
              </w:rPr>
              <w:t>能否防潮</w:t>
            </w:r>
          </w:p>
        </w:tc>
        <w:tc>
          <w:tcPr>
            <w:tcW w:w="6" w:type="dxa"/>
            <w:vMerge w:val="restart"/>
            <w:tcBorders>
              <w:top w:val="single" w:color="000000" w:sz="12"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caps/>
                <w:sz w:val="19"/>
                <w:szCs w:val="19"/>
              </w:rPr>
            </w:pPr>
            <w:r>
              <w:rPr>
                <w:rFonts w:hint="eastAsia" w:ascii="微软雅黑" w:hAnsi="微软雅黑" w:eastAsia="微软雅黑" w:cs="微软雅黑"/>
                <w:caps/>
                <w:sz w:val="19"/>
                <w:szCs w:val="19"/>
              </w:rPr>
              <w:t>门窗是否严密</w:t>
            </w:r>
          </w:p>
        </w:tc>
        <w:tc>
          <w:tcPr>
            <w:tcW w:w="6" w:type="dxa"/>
            <w:vMerge w:val="restart"/>
            <w:tcBorders>
              <w:top w:val="single" w:color="000000" w:sz="12"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caps/>
                <w:sz w:val="19"/>
                <w:szCs w:val="19"/>
              </w:rPr>
            </w:pPr>
            <w:r>
              <w:rPr>
                <w:rFonts w:hint="eastAsia" w:ascii="微软雅黑" w:hAnsi="微软雅黑" w:eastAsia="微软雅黑" w:cs="微软雅黑"/>
                <w:caps/>
                <w:sz w:val="19"/>
                <w:szCs w:val="19"/>
              </w:rPr>
              <w:t>仓房能否隔热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caps/>
                <w:sz w:val="19"/>
                <w:szCs w:val="19"/>
              </w:rPr>
            </w:pPr>
            <w:r>
              <w:rPr>
                <w:rFonts w:hint="eastAsia" w:ascii="微软雅黑" w:hAnsi="微软雅黑" w:eastAsia="微软雅黑" w:cs="微软雅黑"/>
                <w:caps/>
                <w:sz w:val="19"/>
                <w:szCs w:val="19"/>
              </w:rPr>
              <w:t>保冷</w:t>
            </w:r>
          </w:p>
        </w:tc>
        <w:tc>
          <w:tcPr>
            <w:tcW w:w="6" w:type="dxa"/>
            <w:vMerge w:val="restart"/>
            <w:tcBorders>
              <w:top w:val="single" w:color="000000" w:sz="12"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caps/>
                <w:sz w:val="19"/>
                <w:szCs w:val="19"/>
              </w:rPr>
            </w:pPr>
            <w:r>
              <w:rPr>
                <w:rFonts w:hint="eastAsia" w:ascii="微软雅黑" w:hAnsi="微软雅黑" w:eastAsia="微软雅黑" w:cs="微软雅黑"/>
                <w:caps/>
                <w:sz w:val="19"/>
                <w:szCs w:val="19"/>
              </w:rPr>
              <w:t>有无防鼠防雀装置</w:t>
            </w:r>
          </w:p>
        </w:tc>
        <w:tc>
          <w:tcPr>
            <w:tcW w:w="6" w:type="dxa"/>
            <w:vMerge w:val="restart"/>
            <w:tcBorders>
              <w:top w:val="single" w:color="000000" w:sz="12"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caps/>
                <w:sz w:val="19"/>
                <w:szCs w:val="19"/>
              </w:rPr>
            </w:pPr>
            <w:r>
              <w:rPr>
                <w:rFonts w:hint="eastAsia" w:ascii="微软雅黑" w:hAnsi="微软雅黑" w:eastAsia="微软雅黑" w:cs="微软雅黑"/>
                <w:caps/>
                <w:sz w:val="19"/>
                <w:szCs w:val="19"/>
              </w:rPr>
              <w:t>有无防火防盗措施</w:t>
            </w:r>
          </w:p>
        </w:tc>
        <w:tc>
          <w:tcPr>
            <w:tcW w:w="6" w:type="dxa"/>
            <w:vMerge w:val="restart"/>
            <w:tcBorders>
              <w:top w:val="single" w:color="000000" w:sz="12"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caps/>
                <w:sz w:val="19"/>
                <w:szCs w:val="19"/>
              </w:rPr>
            </w:pPr>
            <w:r>
              <w:rPr>
                <w:rFonts w:hint="eastAsia" w:ascii="微软雅黑" w:hAnsi="微软雅黑" w:eastAsia="微软雅黑" w:cs="微软雅黑"/>
                <w:caps/>
                <w:sz w:val="19"/>
                <w:szCs w:val="19"/>
              </w:rPr>
              <w:t>仓房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caps/>
                <w:sz w:val="19"/>
                <w:szCs w:val="19"/>
              </w:rPr>
            </w:pPr>
            <w:r>
              <w:rPr>
                <w:rFonts w:hint="eastAsia" w:ascii="微软雅黑" w:hAnsi="微软雅黑" w:eastAsia="微软雅黑" w:cs="微软雅黑"/>
                <w:caps/>
                <w:sz w:val="19"/>
                <w:szCs w:val="19"/>
              </w:rPr>
              <w:t>现状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caps/>
                <w:sz w:val="19"/>
                <w:szCs w:val="19"/>
              </w:rPr>
            </w:pPr>
            <w:r>
              <w:rPr>
                <w:rFonts w:hint="eastAsia" w:ascii="微软雅黑" w:hAnsi="微软雅黑" w:eastAsia="微软雅黑" w:cs="微软雅黑"/>
                <w:caps/>
                <w:sz w:val="19"/>
                <w:szCs w:val="19"/>
              </w:rPr>
              <w:t>（是否完好）</w:t>
            </w:r>
          </w:p>
        </w:tc>
        <w:tc>
          <w:tcPr>
            <w:tcW w:w="6" w:type="dxa"/>
            <w:vMerge w:val="restart"/>
            <w:tcBorders>
              <w:top w:val="single" w:color="000000" w:sz="12"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caps/>
                <w:sz w:val="19"/>
                <w:szCs w:val="19"/>
              </w:rPr>
            </w:pPr>
            <w:r>
              <w:rPr>
                <w:rFonts w:hint="eastAsia" w:ascii="微软雅黑" w:hAnsi="微软雅黑" w:eastAsia="微软雅黑" w:cs="微软雅黑"/>
                <w:caps/>
                <w:sz w:val="19"/>
                <w:szCs w:val="19"/>
              </w:rPr>
              <w:t>仓容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caps/>
                <w:sz w:val="19"/>
                <w:szCs w:val="19"/>
              </w:rPr>
            </w:pPr>
            <w:r>
              <w:rPr>
                <w:rFonts w:hint="eastAsia" w:ascii="微软雅黑" w:hAnsi="微软雅黑" w:eastAsia="微软雅黑" w:cs="微软雅黑"/>
                <w:caps/>
                <w:sz w:val="19"/>
                <w:szCs w:val="19"/>
              </w:rPr>
              <w:t>（万吨）</w:t>
            </w:r>
          </w:p>
        </w:tc>
        <w:tc>
          <w:tcPr>
            <w:tcW w:w="6" w:type="dxa"/>
            <w:gridSpan w:val="3"/>
            <w:tcBorders>
              <w:top w:val="single" w:color="000000" w:sz="12"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caps/>
                <w:sz w:val="19"/>
                <w:szCs w:val="19"/>
              </w:rPr>
            </w:pPr>
            <w:r>
              <w:rPr>
                <w:rFonts w:hint="eastAsia" w:ascii="微软雅黑" w:hAnsi="微软雅黑" w:eastAsia="微软雅黑" w:cs="微软雅黑"/>
                <w:caps/>
                <w:sz w:val="19"/>
                <w:szCs w:val="19"/>
              </w:rPr>
              <w:t>仓房主要建筑结构</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0" w:hRule="atLeast"/>
        </w:trPr>
        <w:tc>
          <w:tcPr>
            <w:tcW w:w="6" w:type="dxa"/>
            <w:vMerge w:val="continue"/>
            <w:tcBorders>
              <w:top w:val="single" w:color="000000" w:sz="12"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rPr>
                <w:rFonts w:hint="eastAsia" w:ascii="宋体"/>
                <w:sz w:val="24"/>
                <w:szCs w:val="24"/>
              </w:rPr>
            </w:pPr>
          </w:p>
        </w:tc>
        <w:tc>
          <w:tcPr>
            <w:tcW w:w="6" w:type="dxa"/>
            <w:vMerge w:val="continue"/>
            <w:tcBorders>
              <w:top w:val="single" w:color="000000" w:sz="12" w:space="0"/>
              <w:left w:val="single" w:color="000000" w:sz="6" w:space="0"/>
              <w:bottom w:val="single" w:color="000000" w:sz="6" w:space="0"/>
              <w:right w:val="single" w:color="000000" w:sz="6" w:space="0"/>
            </w:tcBorders>
            <w:shd w:val="clear" w:color="auto" w:fill="auto"/>
            <w:tcMar>
              <w:left w:w="115" w:type="dxa"/>
              <w:right w:w="115" w:type="dxa"/>
            </w:tcMar>
            <w:vAlign w:val="center"/>
          </w:tcPr>
          <w:p>
            <w:pPr>
              <w:rPr>
                <w:rFonts w:hint="eastAsia" w:ascii="宋体"/>
                <w:sz w:val="24"/>
                <w:szCs w:val="24"/>
              </w:rPr>
            </w:pPr>
          </w:p>
        </w:tc>
        <w:tc>
          <w:tcPr>
            <w:tcW w:w="6" w:type="dxa"/>
            <w:vMerge w:val="continue"/>
            <w:tcBorders>
              <w:top w:val="single" w:color="000000" w:sz="12" w:space="0"/>
              <w:left w:val="single" w:color="000000" w:sz="6" w:space="0"/>
              <w:bottom w:val="single" w:color="000000" w:sz="6" w:space="0"/>
              <w:right w:val="single" w:color="000000" w:sz="6" w:space="0"/>
            </w:tcBorders>
            <w:shd w:val="clear" w:color="auto" w:fill="auto"/>
            <w:tcMar>
              <w:left w:w="115" w:type="dxa"/>
              <w:right w:w="115" w:type="dxa"/>
            </w:tcMar>
            <w:vAlign w:val="center"/>
          </w:tcPr>
          <w:p>
            <w:pPr>
              <w:rPr>
                <w:rFonts w:hint="eastAsia" w:ascii="宋体"/>
                <w:sz w:val="24"/>
                <w:szCs w:val="24"/>
              </w:rPr>
            </w:pPr>
          </w:p>
        </w:tc>
        <w:tc>
          <w:tcPr>
            <w:tcW w:w="6" w:type="dxa"/>
            <w:vMerge w:val="continue"/>
            <w:tcBorders>
              <w:top w:val="single" w:color="000000" w:sz="12" w:space="0"/>
              <w:left w:val="single" w:color="000000" w:sz="6" w:space="0"/>
              <w:bottom w:val="single" w:color="000000" w:sz="6" w:space="0"/>
              <w:right w:val="single" w:color="000000" w:sz="6" w:space="0"/>
            </w:tcBorders>
            <w:shd w:val="clear" w:color="auto" w:fill="auto"/>
            <w:tcMar>
              <w:left w:w="115" w:type="dxa"/>
              <w:right w:w="115" w:type="dxa"/>
            </w:tcMar>
            <w:vAlign w:val="center"/>
          </w:tcPr>
          <w:p>
            <w:pPr>
              <w:rPr>
                <w:rFonts w:hint="eastAsia" w:ascii="宋体"/>
                <w:sz w:val="24"/>
                <w:szCs w:val="24"/>
              </w:rPr>
            </w:pPr>
          </w:p>
        </w:tc>
        <w:tc>
          <w:tcPr>
            <w:tcW w:w="6" w:type="dxa"/>
            <w:vMerge w:val="continue"/>
            <w:tcBorders>
              <w:top w:val="single" w:color="000000" w:sz="12" w:space="0"/>
              <w:left w:val="single" w:color="000000" w:sz="6" w:space="0"/>
              <w:bottom w:val="single" w:color="000000" w:sz="6" w:space="0"/>
              <w:right w:val="single" w:color="000000" w:sz="6" w:space="0"/>
            </w:tcBorders>
            <w:shd w:val="clear" w:color="auto" w:fill="auto"/>
            <w:tcMar>
              <w:left w:w="115" w:type="dxa"/>
              <w:right w:w="115" w:type="dxa"/>
            </w:tcMar>
            <w:vAlign w:val="center"/>
          </w:tcPr>
          <w:p>
            <w:pPr>
              <w:rPr>
                <w:rFonts w:hint="eastAsia" w:ascii="宋体"/>
                <w:sz w:val="24"/>
                <w:szCs w:val="24"/>
              </w:rPr>
            </w:pPr>
          </w:p>
        </w:tc>
        <w:tc>
          <w:tcPr>
            <w:tcW w:w="6" w:type="dxa"/>
            <w:vMerge w:val="continue"/>
            <w:tcBorders>
              <w:top w:val="single" w:color="000000" w:sz="12" w:space="0"/>
              <w:left w:val="single" w:color="000000" w:sz="6" w:space="0"/>
              <w:bottom w:val="single" w:color="000000" w:sz="6" w:space="0"/>
              <w:right w:val="single" w:color="000000" w:sz="6" w:space="0"/>
            </w:tcBorders>
            <w:shd w:val="clear" w:color="auto" w:fill="auto"/>
            <w:tcMar>
              <w:left w:w="115" w:type="dxa"/>
              <w:right w:w="115" w:type="dxa"/>
            </w:tcMar>
            <w:vAlign w:val="center"/>
          </w:tcPr>
          <w:p>
            <w:pPr>
              <w:rPr>
                <w:rFonts w:hint="eastAsia" w:ascii="宋体"/>
                <w:sz w:val="24"/>
                <w:szCs w:val="24"/>
              </w:rPr>
            </w:pPr>
          </w:p>
        </w:tc>
        <w:tc>
          <w:tcPr>
            <w:tcW w:w="6" w:type="dxa"/>
            <w:vMerge w:val="continue"/>
            <w:tcBorders>
              <w:top w:val="single" w:color="000000" w:sz="12" w:space="0"/>
              <w:left w:val="single" w:color="000000" w:sz="6" w:space="0"/>
              <w:bottom w:val="single" w:color="000000" w:sz="6" w:space="0"/>
              <w:right w:val="single" w:color="000000" w:sz="6" w:space="0"/>
            </w:tcBorders>
            <w:shd w:val="clear" w:color="auto" w:fill="auto"/>
            <w:tcMar>
              <w:left w:w="115" w:type="dxa"/>
              <w:right w:w="115" w:type="dxa"/>
            </w:tcMar>
            <w:vAlign w:val="center"/>
          </w:tcPr>
          <w:p>
            <w:pPr>
              <w:rPr>
                <w:rFonts w:hint="eastAsia" w:ascii="宋体"/>
                <w:sz w:val="24"/>
                <w:szCs w:val="24"/>
              </w:rPr>
            </w:pPr>
          </w:p>
        </w:tc>
        <w:tc>
          <w:tcPr>
            <w:tcW w:w="6" w:type="dxa"/>
            <w:vMerge w:val="continue"/>
            <w:tcBorders>
              <w:top w:val="single" w:color="000000" w:sz="12" w:space="0"/>
              <w:left w:val="single" w:color="000000" w:sz="6" w:space="0"/>
              <w:bottom w:val="single" w:color="000000" w:sz="6" w:space="0"/>
              <w:right w:val="single" w:color="000000" w:sz="6" w:space="0"/>
            </w:tcBorders>
            <w:shd w:val="clear" w:color="auto" w:fill="auto"/>
            <w:tcMar>
              <w:left w:w="115" w:type="dxa"/>
              <w:right w:w="115" w:type="dxa"/>
            </w:tcMar>
            <w:vAlign w:val="center"/>
          </w:tcPr>
          <w:p>
            <w:pPr>
              <w:rPr>
                <w:rFonts w:hint="eastAsia" w:ascii="宋体"/>
                <w:sz w:val="24"/>
                <w:szCs w:val="24"/>
              </w:rPr>
            </w:pPr>
          </w:p>
        </w:tc>
        <w:tc>
          <w:tcPr>
            <w:tcW w:w="6" w:type="dxa"/>
            <w:vMerge w:val="continue"/>
            <w:tcBorders>
              <w:top w:val="single" w:color="000000" w:sz="12" w:space="0"/>
              <w:left w:val="single" w:color="000000" w:sz="6" w:space="0"/>
              <w:bottom w:val="single" w:color="000000" w:sz="6" w:space="0"/>
              <w:right w:val="single" w:color="000000" w:sz="6" w:space="0"/>
            </w:tcBorders>
            <w:shd w:val="clear" w:color="auto" w:fill="auto"/>
            <w:tcMar>
              <w:left w:w="115" w:type="dxa"/>
              <w:right w:w="115" w:type="dxa"/>
            </w:tcMar>
            <w:vAlign w:val="center"/>
          </w:tcPr>
          <w:p>
            <w:pPr>
              <w:rPr>
                <w:rFonts w:hint="eastAsia" w:ascii="宋体"/>
                <w:sz w:val="24"/>
                <w:szCs w:val="24"/>
              </w:rPr>
            </w:pPr>
          </w:p>
        </w:tc>
        <w:tc>
          <w:tcPr>
            <w:tcW w:w="6" w:type="dxa"/>
            <w:vMerge w:val="continue"/>
            <w:tcBorders>
              <w:top w:val="single" w:color="000000" w:sz="12" w:space="0"/>
              <w:left w:val="single" w:color="000000" w:sz="6" w:space="0"/>
              <w:bottom w:val="single" w:color="000000" w:sz="6" w:space="0"/>
              <w:right w:val="single" w:color="000000" w:sz="6" w:space="0"/>
            </w:tcBorders>
            <w:shd w:val="clear" w:color="auto" w:fill="auto"/>
            <w:tcMar>
              <w:left w:w="115" w:type="dxa"/>
              <w:right w:w="115" w:type="dxa"/>
            </w:tcMar>
            <w:vAlign w:val="center"/>
          </w:tcPr>
          <w:p>
            <w:pPr>
              <w:rPr>
                <w:rFonts w:hint="eastAsia" w:ascii="宋体"/>
                <w:sz w:val="24"/>
                <w:szCs w:val="24"/>
              </w:rPr>
            </w:pPr>
          </w:p>
        </w:tc>
        <w:tc>
          <w:tcPr>
            <w:tcW w:w="6" w:type="dxa"/>
            <w:vMerge w:val="continue"/>
            <w:tcBorders>
              <w:top w:val="single" w:color="000000" w:sz="12" w:space="0"/>
              <w:left w:val="single" w:color="000000" w:sz="6" w:space="0"/>
              <w:bottom w:val="single" w:color="000000" w:sz="6" w:space="0"/>
              <w:right w:val="single" w:color="000000" w:sz="6" w:space="0"/>
            </w:tcBorders>
            <w:shd w:val="clear" w:color="auto" w:fill="auto"/>
            <w:tcMar>
              <w:left w:w="115" w:type="dxa"/>
              <w:right w:w="115" w:type="dxa"/>
            </w:tcMar>
            <w:vAlign w:val="center"/>
          </w:tcPr>
          <w:p>
            <w:pPr>
              <w:rPr>
                <w:rFonts w:hint="eastAsia" w:ascii="宋体"/>
                <w:sz w:val="24"/>
                <w:szCs w:val="24"/>
              </w:rPr>
            </w:pPr>
          </w:p>
        </w:tc>
        <w:tc>
          <w:tcPr>
            <w:tcW w:w="6" w:type="dxa"/>
            <w:vMerge w:val="continue"/>
            <w:tcBorders>
              <w:top w:val="single" w:color="000000" w:sz="12" w:space="0"/>
              <w:left w:val="single" w:color="000000" w:sz="6" w:space="0"/>
              <w:bottom w:val="single" w:color="000000" w:sz="6" w:space="0"/>
              <w:right w:val="single" w:color="000000" w:sz="6" w:space="0"/>
            </w:tcBorders>
            <w:shd w:val="clear" w:color="auto" w:fill="auto"/>
            <w:tcMar>
              <w:left w:w="115" w:type="dxa"/>
              <w:right w:w="115" w:type="dxa"/>
            </w:tcMar>
            <w:vAlign w:val="center"/>
          </w:tcPr>
          <w:p>
            <w:pPr>
              <w:rPr>
                <w:rFonts w:hint="eastAsia" w:ascii="宋体"/>
                <w:sz w:val="24"/>
                <w:szCs w:val="24"/>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仓顶</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仓墙</w:t>
            </w: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仓底</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1</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0" w:hRule="atLeast"/>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2</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0" w:hRule="atLeast"/>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3</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4</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5</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6</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trPr>
        <w:tc>
          <w:tcPr>
            <w:tcW w:w="6" w:type="dxa"/>
            <w:tcBorders>
              <w:top w:val="single" w:color="000000" w:sz="6" w:space="0"/>
              <w:left w:val="single" w:color="000000" w:sz="12" w:space="0"/>
              <w:bottom w:val="single" w:color="000000" w:sz="12"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7</w:t>
            </w:r>
          </w:p>
        </w:tc>
        <w:tc>
          <w:tcPr>
            <w:tcW w:w="6" w:type="dxa"/>
            <w:tcBorders>
              <w:top w:val="single" w:color="000000" w:sz="6" w:space="0"/>
              <w:left w:val="single" w:color="000000" w:sz="6" w:space="0"/>
              <w:bottom w:val="single" w:color="000000" w:sz="12"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12"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12"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12"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12"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12"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12"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12"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12"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12"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12"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12"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12"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12"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5" w:lineRule="atLeast"/>
        <w:ind w:left="0" w:right="0"/>
        <w:jc w:val="both"/>
        <w:rPr>
          <w:rFonts w:hint="eastAsia" w:ascii="微软雅黑" w:hAnsi="微软雅黑" w:eastAsia="微软雅黑" w:cs="微软雅黑"/>
          <w:sz w:val="19"/>
          <w:szCs w:val="19"/>
        </w:rPr>
      </w:pPr>
      <w:r>
        <w:rPr>
          <w:rFonts w:hint="eastAsia" w:ascii="微软雅黑" w:hAnsi="微软雅黑" w:eastAsia="微软雅黑" w:cs="微软雅黑"/>
          <w:color w:val="000000"/>
          <w:sz w:val="19"/>
          <w:szCs w:val="19"/>
        </w:rPr>
        <w:t>注：</w:t>
      </w:r>
      <w:r>
        <w:rPr>
          <w:rFonts w:hint="eastAsia" w:ascii="微软雅黑" w:hAnsi="微软雅黑" w:eastAsia="微软雅黑" w:cs="微软雅黑"/>
          <w:color w:val="000000"/>
          <w:spacing w:val="-8"/>
          <w:sz w:val="19"/>
          <w:szCs w:val="19"/>
        </w:rPr>
        <w:t>1. </w:t>
      </w:r>
      <w:r>
        <w:rPr>
          <w:rFonts w:hint="eastAsia" w:ascii="微软雅黑" w:hAnsi="微软雅黑" w:eastAsia="微软雅黑" w:cs="微软雅黑"/>
          <w:color w:val="000000"/>
          <w:sz w:val="19"/>
          <w:szCs w:val="19"/>
        </w:rPr>
        <w:t>同仓型、同规格、同年代、同结构、同条件的仓房应填在同一行内，连续的仓房号可以简写为“×-×”，不连续的仓房号可用“、”隔开。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5" w:lineRule="atLeast"/>
        <w:ind w:left="418" w:right="0"/>
        <w:jc w:val="both"/>
        <w:rPr>
          <w:rFonts w:hint="eastAsia" w:ascii="微软雅黑" w:hAnsi="微软雅黑" w:eastAsia="微软雅黑" w:cs="微软雅黑"/>
          <w:sz w:val="19"/>
          <w:szCs w:val="19"/>
        </w:rPr>
      </w:pPr>
      <w:r>
        <w:rPr>
          <w:rFonts w:hint="eastAsia" w:ascii="微软雅黑" w:hAnsi="微软雅黑" w:eastAsia="微软雅黑" w:cs="微软雅黑"/>
          <w:color w:val="000000"/>
          <w:sz w:val="19"/>
          <w:szCs w:val="19"/>
        </w:rPr>
        <w:t>2.表中 “能”、“有”、“是”填“√”，表中 “否”、“无” 填“</w:t>
      </w:r>
      <w:r>
        <w:rPr>
          <w:rFonts w:hint="eastAsia" w:ascii="微软雅黑" w:hAnsi="微软雅黑" w:eastAsia="微软雅黑" w:cs="微软雅黑"/>
          <w:sz w:val="19"/>
          <w:szCs w:val="19"/>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rPr>
          <w:rFonts w:hint="eastAsia" w:ascii="微软雅黑" w:hAnsi="微软雅黑" w:eastAsia="微软雅黑" w:cs="微软雅黑"/>
          <w:caps/>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color w:val="000000"/>
          <w:sz w:val="24"/>
          <w:szCs w:val="24"/>
        </w:rPr>
        <w:t>表7</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jc w:val="center"/>
        <w:rPr>
          <w:rFonts w:hint="eastAsia" w:ascii="微软雅黑" w:hAnsi="微软雅黑" w:eastAsia="微软雅黑" w:cs="微软雅黑"/>
          <w:b w:val="0"/>
          <w:bCs w:val="0"/>
          <w:sz w:val="19"/>
          <w:szCs w:val="19"/>
        </w:rPr>
      </w:pPr>
      <w:r>
        <w:rPr>
          <w:rFonts w:hint="eastAsia" w:ascii="微软雅黑" w:hAnsi="微软雅黑" w:eastAsia="微软雅黑" w:cs="微软雅黑"/>
          <w:b w:val="0"/>
          <w:bCs w:val="0"/>
          <w:sz w:val="36"/>
          <w:szCs w:val="36"/>
        </w:rPr>
        <w:t>企业检化验条件表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firstLine="187"/>
        <w:rPr>
          <w:rFonts w:hint="eastAsia" w:ascii="微软雅黑" w:hAnsi="微软雅黑" w:eastAsia="微软雅黑" w:cs="微软雅黑"/>
          <w:sz w:val="19"/>
          <w:szCs w:val="19"/>
        </w:rPr>
      </w:pPr>
      <w:r>
        <w:rPr>
          <w:rFonts w:hint="eastAsia" w:ascii="微软雅黑" w:hAnsi="微软雅黑" w:eastAsia="微软雅黑" w:cs="微软雅黑"/>
          <w:sz w:val="19"/>
          <w:szCs w:val="19"/>
        </w:rPr>
        <w:t>企业名称： 企业代码：</w:t>
      </w:r>
    </w:p>
    <w:tbl>
      <w:tblPr>
        <w:tblStyle w:val="3"/>
        <w:tblW w:w="10125" w:type="dxa"/>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198"/>
        <w:gridCol w:w="1740"/>
        <w:gridCol w:w="1198"/>
        <w:gridCol w:w="1198"/>
        <w:gridCol w:w="1198"/>
        <w:gridCol w:w="1198"/>
        <w:gridCol w:w="1198"/>
        <w:gridCol w:w="1197"/>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gridSpan w:val="2"/>
            <w:tcBorders>
              <w:top w:val="single" w:color="000000" w:sz="12"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caps/>
                <w:sz w:val="19"/>
                <w:szCs w:val="19"/>
              </w:rPr>
            </w:pPr>
            <w:r>
              <w:rPr>
                <w:rFonts w:hint="eastAsia" w:ascii="微软雅黑" w:hAnsi="微软雅黑" w:eastAsia="微软雅黑" w:cs="微软雅黑"/>
                <w:caps/>
                <w:sz w:val="19"/>
                <w:szCs w:val="19"/>
              </w:rPr>
              <w:t>有无专用检化验室</w:t>
            </w:r>
          </w:p>
        </w:tc>
        <w:tc>
          <w:tcPr>
            <w:tcW w:w="6" w:type="dxa"/>
            <w:gridSpan w:val="2"/>
            <w:tcBorders>
              <w:top w:val="single" w:color="000000" w:sz="12"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caps/>
                <w:sz w:val="19"/>
                <w:szCs w:val="19"/>
              </w:rPr>
            </w:pPr>
          </w:p>
        </w:tc>
        <w:tc>
          <w:tcPr>
            <w:tcW w:w="6" w:type="dxa"/>
            <w:gridSpan w:val="2"/>
            <w:tcBorders>
              <w:top w:val="single" w:color="000000" w:sz="12"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caps/>
                <w:sz w:val="19"/>
                <w:szCs w:val="19"/>
              </w:rPr>
            </w:pPr>
            <w:r>
              <w:rPr>
                <w:rFonts w:hint="eastAsia" w:ascii="微软雅黑" w:hAnsi="微软雅黑" w:eastAsia="微软雅黑" w:cs="微软雅黑"/>
                <w:caps/>
                <w:sz w:val="19"/>
                <w:szCs w:val="19"/>
              </w:rPr>
              <w:t>能否检测油脂质量等级</w:t>
            </w:r>
          </w:p>
        </w:tc>
        <w:tc>
          <w:tcPr>
            <w:tcW w:w="6" w:type="dxa"/>
            <w:gridSpan w:val="2"/>
            <w:tcBorders>
              <w:top w:val="single" w:color="000000" w:sz="12"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caps/>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gridSpan w:val="2"/>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检化验室建筑面积</w:t>
            </w:r>
          </w:p>
        </w:tc>
        <w:tc>
          <w:tcPr>
            <w:tcW w:w="6" w:type="dxa"/>
            <w:gridSpan w:val="2"/>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firstLine="1051"/>
              <w:jc w:val="center"/>
              <w:rPr>
                <w:rFonts w:hint="eastAsia" w:ascii="微软雅黑" w:hAnsi="微软雅黑" w:eastAsia="微软雅黑" w:cs="微软雅黑"/>
                <w:sz w:val="19"/>
                <w:szCs w:val="19"/>
              </w:rPr>
            </w:pPr>
          </w:p>
        </w:tc>
        <w:tc>
          <w:tcPr>
            <w:tcW w:w="6" w:type="dxa"/>
            <w:gridSpan w:val="2"/>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能否检测油脂储存品质</w:t>
            </w:r>
          </w:p>
        </w:tc>
        <w:tc>
          <w:tcPr>
            <w:tcW w:w="6" w:type="dxa"/>
            <w:gridSpan w:val="2"/>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gridSpan w:val="8"/>
            <w:tcBorders>
              <w:top w:val="single" w:color="000000" w:sz="6" w:space="0"/>
              <w:left w:val="single" w:color="000000" w:sz="12"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拥有油脂检化验仪器情况</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序号</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仪器名称</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型号规格</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数量</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序号</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仪器名称</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型号规格</w:t>
            </w: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数量</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1</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r>
              <w:rPr>
                <w:rFonts w:hint="eastAsia" w:ascii="微软雅黑" w:hAnsi="微软雅黑" w:eastAsia="微软雅黑" w:cs="微软雅黑"/>
                <w:sz w:val="19"/>
                <w:szCs w:val="19"/>
              </w:rPr>
              <w:t>油脂扦样器</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14</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r>
              <w:rPr>
                <w:rFonts w:hint="eastAsia" w:ascii="微软雅黑" w:hAnsi="微软雅黑" w:eastAsia="微软雅黑" w:cs="微软雅黑"/>
                <w:sz w:val="19"/>
                <w:szCs w:val="19"/>
              </w:rPr>
              <w:t>玻璃仪器</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2</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r>
              <w:rPr>
                <w:rFonts w:hint="eastAsia" w:ascii="微软雅黑" w:hAnsi="微软雅黑" w:eastAsia="微软雅黑" w:cs="微软雅黑"/>
                <w:sz w:val="19"/>
                <w:szCs w:val="19"/>
              </w:rPr>
              <w:t>真空泵</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15</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r>
              <w:rPr>
                <w:rFonts w:hint="eastAsia" w:ascii="微软雅黑" w:hAnsi="微软雅黑" w:eastAsia="微软雅黑" w:cs="微软雅黑"/>
                <w:sz w:val="19"/>
                <w:szCs w:val="19"/>
              </w:rPr>
              <w:t>其它检化验仪器</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3</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r>
              <w:rPr>
                <w:rFonts w:hint="eastAsia" w:ascii="微软雅黑" w:hAnsi="微软雅黑" w:eastAsia="微软雅黑" w:cs="微软雅黑"/>
                <w:sz w:val="19"/>
                <w:szCs w:val="19"/>
              </w:rPr>
              <w:t>分析天平</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r>
              <w:rPr>
                <w:rFonts w:hint="eastAsia" w:ascii="微软雅黑" w:hAnsi="微软雅黑" w:eastAsia="微软雅黑" w:cs="微软雅黑"/>
                <w:sz w:val="19"/>
                <w:szCs w:val="19"/>
              </w:rPr>
              <w:t>（感量0.1mg）</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16</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4</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r>
              <w:rPr>
                <w:rFonts w:hint="eastAsia" w:ascii="微软雅黑" w:hAnsi="微软雅黑" w:eastAsia="微软雅黑" w:cs="微软雅黑"/>
                <w:sz w:val="19"/>
                <w:szCs w:val="19"/>
              </w:rPr>
              <w:t>蒸馏水器</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17</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5</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r>
              <w:rPr>
                <w:rFonts w:hint="eastAsia" w:ascii="微软雅黑" w:hAnsi="微软雅黑" w:eastAsia="微软雅黑" w:cs="微软雅黑"/>
                <w:sz w:val="19"/>
                <w:szCs w:val="19"/>
              </w:rPr>
              <w:t>电冰箱</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18</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6</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r>
              <w:rPr>
                <w:rFonts w:hint="eastAsia" w:ascii="微软雅黑" w:hAnsi="微软雅黑" w:eastAsia="微软雅黑" w:cs="微软雅黑"/>
                <w:sz w:val="19"/>
                <w:szCs w:val="19"/>
              </w:rPr>
              <w:t>调温电炉</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19</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7</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r>
              <w:rPr>
                <w:rFonts w:hint="eastAsia" w:ascii="微软雅黑" w:hAnsi="微软雅黑" w:eastAsia="微软雅黑" w:cs="微软雅黑"/>
                <w:sz w:val="19"/>
                <w:szCs w:val="19"/>
              </w:rPr>
              <w:t>恒温水浴锅</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20</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8</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r>
              <w:rPr>
                <w:rFonts w:hint="eastAsia" w:ascii="微软雅黑" w:hAnsi="微软雅黑" w:eastAsia="微软雅黑" w:cs="微软雅黑"/>
                <w:sz w:val="19"/>
                <w:szCs w:val="19"/>
              </w:rPr>
              <w:t>电热烘箱</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21</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9</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r>
              <w:rPr>
                <w:rFonts w:hint="eastAsia" w:ascii="微软雅黑" w:hAnsi="微软雅黑" w:eastAsia="微软雅黑" w:cs="微软雅黑"/>
                <w:sz w:val="19"/>
                <w:szCs w:val="19"/>
              </w:rPr>
              <w:t>阿贝折射计</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22</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10</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r>
              <w:rPr>
                <w:rFonts w:hint="eastAsia" w:ascii="微软雅黑" w:hAnsi="微软雅黑" w:eastAsia="微软雅黑" w:cs="微软雅黑"/>
                <w:sz w:val="19"/>
                <w:szCs w:val="19"/>
              </w:rPr>
              <w:t>罗维朋比色计</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23</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11</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r>
              <w:rPr>
                <w:rFonts w:hint="eastAsia" w:ascii="微软雅黑" w:hAnsi="微软雅黑" w:eastAsia="微软雅黑" w:cs="微软雅黑"/>
                <w:sz w:val="19"/>
                <w:szCs w:val="19"/>
              </w:rPr>
              <w:t>油脂烟点测定仪</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24</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12</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r>
              <w:rPr>
                <w:rFonts w:hint="eastAsia" w:ascii="微软雅黑" w:hAnsi="微软雅黑" w:eastAsia="微软雅黑" w:cs="微软雅黑"/>
                <w:sz w:val="19"/>
                <w:szCs w:val="19"/>
              </w:rPr>
              <w:t>液体比重天平</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25</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13</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left"/>
              <w:rPr>
                <w:rFonts w:hint="eastAsia" w:ascii="微软雅黑" w:hAnsi="微软雅黑" w:eastAsia="微软雅黑" w:cs="微软雅黑"/>
                <w:sz w:val="19"/>
                <w:szCs w:val="19"/>
              </w:rPr>
            </w:pPr>
            <w:r>
              <w:rPr>
                <w:rFonts w:hint="eastAsia" w:ascii="微软雅黑" w:hAnsi="微软雅黑" w:eastAsia="微软雅黑" w:cs="微软雅黑"/>
                <w:sz w:val="19"/>
                <w:szCs w:val="19"/>
              </w:rPr>
              <w:t>气相色谱仪</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26</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6" w:type="dxa"/>
            <w:gridSpan w:val="8"/>
            <w:tcBorders>
              <w:top w:val="single" w:color="000000" w:sz="6" w:space="0"/>
              <w:left w:val="single" w:color="000000" w:sz="12" w:space="0"/>
              <w:bottom w:val="single" w:color="000000" w:sz="12" w:space="0"/>
              <w:right w:val="single" w:color="000000" w:sz="12" w:space="0"/>
            </w:tcBorders>
            <w:shd w:val="clear" w:color="auto" w:fill="auto"/>
            <w:tcMar>
              <w:left w:w="115" w:type="dxa"/>
              <w:right w:w="1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rPr>
              <w:t>填表人签字：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rPr>
              <w:t>企业负责人签字：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firstLine="6307"/>
              <w:rPr>
                <w:rFonts w:hint="eastAsia" w:ascii="微软雅黑" w:hAnsi="微软雅黑" w:eastAsia="微软雅黑" w:cs="微软雅黑"/>
                <w:sz w:val="19"/>
                <w:szCs w:val="19"/>
              </w:rPr>
            </w:pPr>
            <w:r>
              <w:rPr>
                <w:rFonts w:hint="eastAsia" w:ascii="微软雅黑" w:hAnsi="微软雅黑" w:eastAsia="微软雅黑" w:cs="微软雅黑"/>
                <w:sz w:val="19"/>
                <w:szCs w:val="19"/>
              </w:rPr>
              <w:t>企业（盖章）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年月日</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rPr>
          <w:rFonts w:hint="eastAsia" w:ascii="微软雅黑" w:hAnsi="微软雅黑" w:eastAsia="微软雅黑" w:cs="微软雅黑"/>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rPr>
        <w:t>注：表中“能”、“有”、填“√”，表中“不能”、“否”、“无”填“×”。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rPr>
          <w:rFonts w:hint="eastAsia" w:ascii="微软雅黑" w:hAnsi="微软雅黑" w:eastAsia="微软雅黑" w:cs="微软雅黑"/>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color w:val="000000"/>
          <w:sz w:val="24"/>
          <w:szCs w:val="24"/>
        </w:rPr>
        <w:t>表8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jc w:val="center"/>
        <w:rPr>
          <w:rFonts w:hint="eastAsia" w:ascii="微软雅黑" w:hAnsi="微软雅黑" w:eastAsia="微软雅黑" w:cs="微软雅黑"/>
          <w:b w:val="0"/>
          <w:bCs w:val="0"/>
          <w:sz w:val="19"/>
          <w:szCs w:val="19"/>
        </w:rPr>
      </w:pPr>
      <w:r>
        <w:rPr>
          <w:rFonts w:hint="eastAsia" w:ascii="微软雅黑" w:hAnsi="微软雅黑" w:eastAsia="微软雅黑" w:cs="微软雅黑"/>
          <w:b w:val="0"/>
          <w:bCs w:val="0"/>
          <w:sz w:val="36"/>
          <w:szCs w:val="36"/>
        </w:rPr>
        <w:t>主要专业人员表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rPr>
        <w:t>企业名称</w:t>
      </w:r>
      <w:r>
        <w:rPr>
          <w:rStyle w:val="5"/>
          <w:rFonts w:hint="eastAsia" w:ascii="微软雅黑" w:hAnsi="微软雅黑" w:eastAsia="微软雅黑" w:cs="微软雅黑"/>
          <w:sz w:val="19"/>
          <w:szCs w:val="19"/>
        </w:rPr>
        <w:t>：</w:t>
      </w:r>
      <w:r>
        <w:rPr>
          <w:rFonts w:hint="eastAsia" w:ascii="微软雅黑" w:hAnsi="微软雅黑" w:eastAsia="微软雅黑" w:cs="微软雅黑"/>
          <w:sz w:val="19"/>
          <w:szCs w:val="19"/>
        </w:rPr>
        <w:t> 企业代码：</w:t>
      </w:r>
    </w:p>
    <w:tbl>
      <w:tblPr>
        <w:tblStyle w:val="3"/>
        <w:tblW w:w="9690" w:type="dxa"/>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300"/>
        <w:gridCol w:w="1300"/>
        <w:gridCol w:w="1300"/>
        <w:gridCol w:w="1300"/>
        <w:gridCol w:w="1300"/>
        <w:gridCol w:w="1889"/>
        <w:gridCol w:w="1301"/>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6" w:type="dxa"/>
            <w:gridSpan w:val="7"/>
            <w:tcBorders>
              <w:top w:val="single" w:color="000000" w:sz="12" w:space="0"/>
              <w:left w:val="single" w:color="000000" w:sz="12"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caps/>
                <w:sz w:val="19"/>
                <w:szCs w:val="19"/>
              </w:rPr>
            </w:pPr>
            <w:r>
              <w:rPr>
                <w:rFonts w:hint="eastAsia" w:ascii="微软雅黑" w:hAnsi="微软雅黑" w:eastAsia="微软雅黑" w:cs="微软雅黑"/>
                <w:caps/>
                <w:sz w:val="19"/>
                <w:szCs w:val="19"/>
              </w:rPr>
              <w:t>主要专职保管人员</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序号</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姓名</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学历</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专业</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技术职称</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资格证书名称</w:t>
            </w: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发证单位</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1</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2</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3</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4</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5</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6</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6" w:type="dxa"/>
            <w:gridSpan w:val="7"/>
            <w:tcBorders>
              <w:top w:val="single" w:color="000000" w:sz="6" w:space="0"/>
              <w:left w:val="single" w:color="000000" w:sz="12"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主要专职检化验人员</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序号</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姓名</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学历</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专业</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技术职称</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资格证书名称、等级</w:t>
            </w: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发证单位</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1</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2</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3</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4</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5</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6</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6" w:type="dxa"/>
            <w:gridSpan w:val="7"/>
            <w:tcBorders>
              <w:top w:val="single" w:color="000000" w:sz="6" w:space="0"/>
              <w:left w:val="single" w:color="000000" w:sz="12" w:space="0"/>
              <w:bottom w:val="single" w:color="000000" w:sz="12" w:space="0"/>
              <w:right w:val="single" w:color="000000" w:sz="12" w:space="0"/>
            </w:tcBorders>
            <w:shd w:val="clear" w:color="auto" w:fill="auto"/>
            <w:tcMar>
              <w:left w:w="115" w:type="dxa"/>
              <w:right w:w="1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rPr>
              <w:t>填表人签字：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rPr>
              <w:t>企业负责人签字：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rPr>
              <w:t>企业（盖章）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年月日</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color w:val="000000"/>
          <w:sz w:val="24"/>
          <w:szCs w:val="24"/>
        </w:rPr>
        <w:t>表9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jc w:val="center"/>
        <w:rPr>
          <w:rFonts w:hint="eastAsia" w:ascii="微软雅黑" w:hAnsi="微软雅黑" w:eastAsia="微软雅黑" w:cs="微软雅黑"/>
          <w:b w:val="0"/>
          <w:bCs w:val="0"/>
          <w:sz w:val="19"/>
          <w:szCs w:val="19"/>
        </w:rPr>
      </w:pPr>
      <w:r>
        <w:rPr>
          <w:rFonts w:hint="eastAsia" w:ascii="微软雅黑" w:hAnsi="微软雅黑" w:eastAsia="微软雅黑" w:cs="微软雅黑"/>
          <w:b w:val="0"/>
          <w:bCs w:val="0"/>
          <w:sz w:val="36"/>
          <w:szCs w:val="36"/>
        </w:rPr>
        <w:t>企业财务状况表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firstLine="216"/>
        <w:jc w:val="left"/>
        <w:rPr>
          <w:rFonts w:hint="eastAsia" w:ascii="微软雅黑" w:hAnsi="微软雅黑" w:eastAsia="微软雅黑" w:cs="微软雅黑"/>
          <w:sz w:val="19"/>
          <w:szCs w:val="19"/>
        </w:rPr>
      </w:pPr>
      <w:r>
        <w:rPr>
          <w:rFonts w:hint="eastAsia" w:ascii="微软雅黑" w:hAnsi="微软雅黑" w:eastAsia="微软雅黑" w:cs="微软雅黑"/>
          <w:sz w:val="19"/>
          <w:szCs w:val="19"/>
        </w:rPr>
        <w:t>企业名称： 单位： 企业代码：</w:t>
      </w:r>
    </w:p>
    <w:tbl>
      <w:tblPr>
        <w:tblStyle w:val="3"/>
        <w:tblW w:w="9690" w:type="dxa"/>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2422"/>
        <w:gridCol w:w="2422"/>
        <w:gridCol w:w="2422"/>
        <w:gridCol w:w="2424"/>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gridSpan w:val="2"/>
            <w:tcBorders>
              <w:top w:val="single" w:color="000000" w:sz="12"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caps/>
                <w:sz w:val="19"/>
                <w:szCs w:val="19"/>
              </w:rPr>
            </w:pPr>
            <w:r>
              <w:rPr>
                <w:rFonts w:hint="eastAsia" w:ascii="微软雅黑" w:hAnsi="微软雅黑" w:eastAsia="微软雅黑" w:cs="微软雅黑"/>
                <w:caps/>
                <w:sz w:val="19"/>
                <w:szCs w:val="19"/>
              </w:rPr>
              <w:t>项目名称</w:t>
            </w:r>
          </w:p>
        </w:tc>
        <w:tc>
          <w:tcPr>
            <w:tcW w:w="6" w:type="dxa"/>
            <w:tcBorders>
              <w:top w:val="single" w:color="000000" w:sz="12"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caps/>
                <w:color w:val="000000"/>
                <w:sz w:val="19"/>
                <w:szCs w:val="19"/>
              </w:rPr>
              <w:t>2020年12月31日</w:t>
            </w:r>
          </w:p>
        </w:tc>
        <w:tc>
          <w:tcPr>
            <w:tcW w:w="6" w:type="dxa"/>
            <w:tcBorders>
              <w:top w:val="single" w:color="000000" w:sz="12"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caps/>
                <w:color w:val="000000"/>
                <w:sz w:val="19"/>
                <w:szCs w:val="19"/>
              </w:rPr>
              <w:t>2021年</w:t>
            </w:r>
            <w:r>
              <w:rPr>
                <w:rFonts w:hint="eastAsia" w:ascii="微软雅黑" w:hAnsi="微软雅黑" w:eastAsia="微软雅黑" w:cs="微软雅黑"/>
                <w:sz w:val="19"/>
                <w:szCs w:val="19"/>
              </w:rPr>
              <w:t>12月31日</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6" w:type="dxa"/>
            <w:gridSpan w:val="2"/>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rPr>
              <w:t>一、资产总额</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vMerge w:val="restart"/>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其中</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流动资产</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vMerge w:val="continue"/>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rPr>
                <w:rFonts w:hint="eastAsia" w:ascii="宋体"/>
                <w:sz w:val="24"/>
                <w:szCs w:val="24"/>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固定资产</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gridSpan w:val="2"/>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rPr>
              <w:t>二、负债总额</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vMerge w:val="restart"/>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其中</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流动负债</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6" w:type="dxa"/>
            <w:vMerge w:val="continue"/>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rPr>
                <w:rFonts w:hint="eastAsia" w:ascii="宋体"/>
                <w:sz w:val="24"/>
                <w:szCs w:val="24"/>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长期负债</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gridSpan w:val="2"/>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rPr>
              <w:t>三、所有者权益</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6" w:type="dxa"/>
            <w:vMerge w:val="restart"/>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rPr>
              <w:t>其中</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实收资本</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vMerge w:val="continue"/>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rPr>
                <w:rFonts w:hint="eastAsia" w:ascii="宋体"/>
                <w:sz w:val="24"/>
                <w:szCs w:val="24"/>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资本公积</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vMerge w:val="continue"/>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rPr>
                <w:rFonts w:hint="eastAsia" w:ascii="宋体"/>
                <w:sz w:val="24"/>
                <w:szCs w:val="24"/>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盈余公积</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6" w:type="dxa"/>
            <w:vMerge w:val="continue"/>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rPr>
                <w:rFonts w:hint="eastAsia" w:ascii="宋体"/>
                <w:sz w:val="24"/>
                <w:szCs w:val="24"/>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未分配利润</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gridSpan w:val="2"/>
            <w:tcBorders>
              <w:top w:val="single" w:color="000000" w:sz="6" w:space="0"/>
              <w:left w:val="single" w:color="000000" w:sz="12"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rPr>
              <w:t>四、资信状况</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c>
          <w:tcPr>
            <w:tcW w:w="6" w:type="dxa"/>
            <w:tcBorders>
              <w:top w:val="single" w:color="000000" w:sz="6" w:space="0"/>
              <w:left w:val="single" w:color="000000" w:sz="6" w:space="0"/>
              <w:bottom w:val="single" w:color="000000" w:sz="6" w:space="0"/>
              <w:right w:val="single" w:color="000000" w:sz="12" w:space="0"/>
            </w:tcBorders>
            <w:shd w:val="clear" w:color="auto" w:fill="auto"/>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gridSpan w:val="4"/>
            <w:tcBorders>
              <w:top w:val="single" w:color="000000" w:sz="6" w:space="0"/>
              <w:left w:val="single" w:color="000000" w:sz="12" w:space="0"/>
              <w:bottom w:val="single" w:color="000000" w:sz="6" w:space="0"/>
              <w:right w:val="single" w:color="000000" w:sz="12" w:space="0"/>
            </w:tcBorders>
            <w:shd w:val="clear" w:color="auto" w:fill="auto"/>
            <w:tcMar>
              <w:left w:w="115" w:type="dxa"/>
              <w:right w:w="1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rPr>
              <w:t>近两年是否有重大经营性亏损及其说明：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 w:type="dxa"/>
            <w:gridSpan w:val="4"/>
            <w:tcBorders>
              <w:top w:val="single" w:color="000000" w:sz="6" w:space="0"/>
              <w:left w:val="single" w:color="000000" w:sz="12" w:space="0"/>
              <w:bottom w:val="single" w:color="000000" w:sz="12" w:space="0"/>
              <w:right w:val="single" w:color="000000" w:sz="12" w:space="0"/>
            </w:tcBorders>
            <w:shd w:val="clear" w:color="auto" w:fill="auto"/>
            <w:tcMar>
              <w:left w:w="115" w:type="dxa"/>
              <w:right w:w="1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rPr>
              <w:t>填表人签字：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rPr>
              <w:t>财务负责人签字：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rPr>
              <w:t>企业负责人签字：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sz w:val="19"/>
                <w:szCs w:val="19"/>
              </w:rPr>
              <w:t>企业（盖章）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firstLine="6725"/>
              <w:rPr>
                <w:rFonts w:hint="eastAsia" w:ascii="微软雅黑" w:hAnsi="微软雅黑" w:eastAsia="微软雅黑" w:cs="微软雅黑"/>
                <w:sz w:val="19"/>
                <w:szCs w:val="19"/>
              </w:rPr>
            </w:pPr>
            <w:r>
              <w:rPr>
                <w:rFonts w:hint="eastAsia" w:ascii="微软雅黑" w:hAnsi="微软雅黑" w:eastAsia="微软雅黑" w:cs="微软雅黑"/>
                <w:sz w:val="19"/>
                <w:szCs w:val="19"/>
              </w:rPr>
              <w:t>年月日</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288"/>
        <w:rPr>
          <w:rFonts w:hint="eastAsia" w:ascii="微软雅黑" w:hAnsi="微软雅黑" w:eastAsia="微软雅黑" w:cs="微软雅黑"/>
          <w:sz w:val="19"/>
          <w:szCs w:val="19"/>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QzZDYzNjY1MzBhN2U3OGYxYjE4YzQ1ZDlmYmEyYzgifQ=="/>
  </w:docVars>
  <w:rsids>
    <w:rsidRoot w:val="00000000"/>
    <w:rsid w:val="06CB6249"/>
    <w:rsid w:val="44A92A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29</Pages>
  <Words>4295</Words>
  <Characters>4400</Characters>
  <Lines>0</Lines>
  <Paragraphs>0</Paragraphs>
  <TotalTime>0</TotalTime>
  <ScaleCrop>false</ScaleCrop>
  <LinksUpToDate>false</LinksUpToDate>
  <CharactersWithSpaces>4504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2022-12-21T03:34:00Z</dcterms:created>
  <dc:creator>Administratorr</dc:creator>
  <cp:lastModifiedBy>奕剑西来</cp:lastModifiedBy>
  <dcterms:modified xsi:type="dcterms:W3CDTF">2022-12-21T03:35:27Z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02662174B3FC460696260374D33B7D31</vt:lpwstr>
  </property>
</Properties>
</file>